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F8570D" w:rsidP="00F8570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 R D I N</w:t>
      </w:r>
    </w:p>
    <w:p w:rsidR="00F8570D" w:rsidRDefault="00F8570D" w:rsidP="00F8570D">
      <w:pPr>
        <w:jc w:val="center"/>
        <w:rPr>
          <w:rFonts w:ascii="Verdana" w:hAnsi="Verdana"/>
        </w:rPr>
      </w:pPr>
      <w:r>
        <w:rPr>
          <w:rFonts w:ascii="Verdana" w:hAnsi="Verdana"/>
        </w:rPr>
        <w:t>mun. Chișinău</w:t>
      </w:r>
    </w:p>
    <w:p w:rsidR="00F8570D" w:rsidRDefault="00F8570D" w:rsidP="00F8570D">
      <w:pPr>
        <w:rPr>
          <w:rFonts w:ascii="Verdana" w:hAnsi="Verdana"/>
          <w:b/>
        </w:rPr>
      </w:pPr>
    </w:p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5B25CE" w:rsidP="00F8570D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” </w:t>
      </w:r>
      <w:r w:rsidR="0034191E">
        <w:rPr>
          <w:rFonts w:ascii="Verdana" w:hAnsi="Verdana"/>
          <w:b/>
          <w:u w:val="single"/>
        </w:rPr>
        <w:t xml:space="preserve"> </w:t>
      </w:r>
      <w:r w:rsidR="00F8512C">
        <w:rPr>
          <w:rFonts w:ascii="Verdana" w:hAnsi="Verdana"/>
          <w:b/>
          <w:u w:val="single"/>
        </w:rPr>
        <w:t>30</w:t>
      </w:r>
      <w:r w:rsidR="0034191E">
        <w:rPr>
          <w:rFonts w:ascii="Verdana" w:hAnsi="Verdana"/>
          <w:b/>
          <w:u w:val="single"/>
        </w:rPr>
        <w:t xml:space="preserve">  </w:t>
      </w:r>
      <w:r>
        <w:rPr>
          <w:rFonts w:ascii="Verdana" w:hAnsi="Verdana"/>
          <w:b/>
        </w:rPr>
        <w:t xml:space="preserve"> </w:t>
      </w:r>
      <w:r w:rsidR="00F8570D">
        <w:rPr>
          <w:rFonts w:ascii="Verdana" w:hAnsi="Verdana"/>
          <w:b/>
        </w:rPr>
        <w:t xml:space="preserve">” </w:t>
      </w:r>
      <w:r w:rsidR="00F8570D" w:rsidRPr="005B25CE">
        <w:rPr>
          <w:rFonts w:ascii="Verdana" w:hAnsi="Verdana"/>
          <w:b/>
          <w:u w:val="single"/>
        </w:rPr>
        <w:t>_</w:t>
      </w:r>
      <w:r w:rsidR="00F8512C">
        <w:rPr>
          <w:rFonts w:ascii="Verdana" w:hAnsi="Verdana"/>
          <w:b/>
          <w:u w:val="single"/>
        </w:rPr>
        <w:t>11. 2017</w:t>
      </w:r>
      <w:r w:rsidR="0034191E">
        <w:rPr>
          <w:rFonts w:ascii="Verdana" w:hAnsi="Verdana"/>
          <w:b/>
          <w:u w:val="single"/>
        </w:rPr>
        <w:t xml:space="preserve"> </w:t>
      </w:r>
      <w:r w:rsidR="007265FE" w:rsidRPr="005B25CE">
        <w:rPr>
          <w:rFonts w:ascii="Verdana" w:hAnsi="Verdana"/>
          <w:b/>
          <w:u w:val="single"/>
        </w:rPr>
        <w:t>_</w:t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F8570D">
        <w:rPr>
          <w:rFonts w:ascii="Verdana" w:hAnsi="Verdana"/>
          <w:b/>
        </w:rPr>
        <w:t xml:space="preserve">Nr. </w:t>
      </w:r>
      <w:r w:rsidR="00F8570D" w:rsidRPr="007265FE">
        <w:rPr>
          <w:rFonts w:ascii="Verdana" w:hAnsi="Verdana"/>
          <w:b/>
          <w:u w:val="single"/>
        </w:rPr>
        <w:t>_</w:t>
      </w:r>
      <w:r w:rsidR="001203A4">
        <w:rPr>
          <w:rFonts w:ascii="Verdana" w:hAnsi="Verdana"/>
          <w:b/>
          <w:u w:val="single"/>
        </w:rPr>
        <w:t>A07.PS-01.Rg04-245</w:t>
      </w:r>
      <w:r w:rsidR="00F8570D">
        <w:rPr>
          <w:rFonts w:ascii="Verdana" w:hAnsi="Verdana"/>
          <w:b/>
        </w:rPr>
        <w:t>_</w:t>
      </w:r>
    </w:p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F8570D" w:rsidP="00F8570D">
      <w:pPr>
        <w:rPr>
          <w:rFonts w:ascii="Verdana" w:hAnsi="Verdana"/>
          <w:b/>
          <w:i/>
        </w:rPr>
      </w:pPr>
    </w:p>
    <w:p w:rsidR="00BD5006" w:rsidRPr="00226B22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,,</w:t>
      </w:r>
      <w:r w:rsidRPr="00226B22">
        <w:rPr>
          <w:rFonts w:ascii="Verdana" w:hAnsi="Verdana"/>
          <w:b/>
          <w:i/>
        </w:rPr>
        <w:t>Cu privire la înregistrarea preţurilor</w:t>
      </w:r>
    </w:p>
    <w:p w:rsidR="00BD5006" w:rsidRPr="00226B22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226B22">
        <w:rPr>
          <w:rFonts w:ascii="Verdana" w:hAnsi="Verdana"/>
          <w:b/>
          <w:i/>
        </w:rPr>
        <w:t>de producător la medicamente</w:t>
      </w:r>
      <w:r>
        <w:rPr>
          <w:rFonts w:ascii="Verdana" w:hAnsi="Verdana"/>
          <w:b/>
          <w:i/>
        </w:rPr>
        <w:t>”</w:t>
      </w:r>
    </w:p>
    <w:p w:rsidR="00BD500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spacing w:line="276" w:lineRule="auto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/>
          <w:lang w:val="en-US"/>
        </w:rPr>
      </w:pPr>
      <w:r w:rsidRPr="001E3F86">
        <w:rPr>
          <w:rFonts w:ascii="Verdana" w:hAnsi="Verdana"/>
        </w:rPr>
        <w:t xml:space="preserve">În conformitate cu prevederile </w:t>
      </w:r>
      <w:r w:rsidRPr="00226B22">
        <w:rPr>
          <w:rFonts w:ascii="Verdana" w:hAnsi="Verdana"/>
          <w:i/>
        </w:rPr>
        <w:t>Legii nr. 1409-XIII din 17 decembrie 1997 cu privire la medicamente</w:t>
      </w:r>
      <w:r>
        <w:rPr>
          <w:rFonts w:ascii="Verdana" w:hAnsi="Verdana"/>
          <w:i/>
        </w:rPr>
        <w:t>,</w:t>
      </w:r>
      <w:r w:rsidRPr="001E3F86">
        <w:rPr>
          <w:rFonts w:ascii="Verdana" w:hAnsi="Verdana"/>
        </w:rPr>
        <w:t xml:space="preserve"> cu modificările şi completările ulterioare</w:t>
      </w:r>
      <w:r>
        <w:rPr>
          <w:rFonts w:ascii="Verdana" w:hAnsi="Verdana"/>
        </w:rPr>
        <w:t xml:space="preserve"> precum și, </w:t>
      </w:r>
      <w:r w:rsidRPr="00226B22">
        <w:rPr>
          <w:rFonts w:ascii="Verdana" w:hAnsi="Verdana"/>
          <w:i/>
        </w:rPr>
        <w:t>Legii nr. 1456-XII din 25 mai 1993 cu privire la activitatea farmaceutică</w:t>
      </w:r>
      <w:r>
        <w:rPr>
          <w:rFonts w:ascii="Verdana" w:hAnsi="Verdana"/>
        </w:rPr>
        <w:t xml:space="preserve"> </w:t>
      </w:r>
      <w:r w:rsidRPr="001E3F86">
        <w:rPr>
          <w:rFonts w:ascii="Verdana" w:hAnsi="Verdana"/>
        </w:rPr>
        <w:t>cu modificările şi completările ulterioare şi în scopul asigurării securităţii farmaceutice a populaţiei Republicii Moldova</w:t>
      </w:r>
      <w:r w:rsidRPr="001E3F86">
        <w:rPr>
          <w:rFonts w:ascii="Verdana" w:hAnsi="Verdana"/>
          <w:lang w:val="en-US"/>
        </w:rPr>
        <w:t>:</w:t>
      </w:r>
    </w:p>
    <w:p w:rsidR="00BD500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  <w:r w:rsidRPr="001E3F86">
        <w:rPr>
          <w:rFonts w:ascii="Verdana" w:hAnsi="Verdana"/>
          <w:b/>
        </w:rPr>
        <w:t>O R D O N:</w:t>
      </w:r>
    </w:p>
    <w:p w:rsidR="00BD5006" w:rsidRPr="001E3F86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>Se aprobă lista medicamentelor cu preţul de producător aprobat pentru înregistrare</w:t>
      </w:r>
      <w:r w:rsidRPr="001E3F86">
        <w:rPr>
          <w:rFonts w:ascii="Verdana" w:hAnsi="Verdana"/>
          <w:lang w:eastAsia="ro-RO"/>
        </w:rPr>
        <w:t>, conform anexei nr. 1.</w:t>
      </w: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aprobă lista </w:t>
      </w:r>
      <w:r w:rsidRPr="001E3F86">
        <w:rPr>
          <w:rFonts w:ascii="Verdana" w:hAnsi="Verdana"/>
          <w:lang w:eastAsia="ro-RO"/>
        </w:rPr>
        <w:t>medicamentelor generice cu preţuri reevaluate în urma aprobării preţurilor medicamentelor originale, conform anexei nr. 2.</w:t>
      </w: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include în </w:t>
      </w:r>
      <w:r w:rsidRPr="001E3F86">
        <w:rPr>
          <w:rFonts w:ascii="Verdana" w:hAnsi="Verdana"/>
          <w:lang w:val="it-IT"/>
        </w:rPr>
        <w:t>Catalogul naţional</w:t>
      </w:r>
      <w:r w:rsidRPr="001E3F86">
        <w:rPr>
          <w:rFonts w:ascii="Verdana" w:hAnsi="Verdana"/>
        </w:rPr>
        <w:t xml:space="preserve"> preţurile de producător aprobate pentru un an calendaristic.</w:t>
      </w:r>
    </w:p>
    <w:p w:rsidR="00BD5006" w:rsidRPr="001E3F8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Prezentul ordin se plasează pe pagina web a Agenţiei Medicamentului şi Dispozitivelor Medicale. </w:t>
      </w:r>
    </w:p>
    <w:p w:rsidR="00BD5006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rPr>
          <w:rFonts w:ascii="Verdana" w:hAnsi="Verdana"/>
        </w:rPr>
      </w:pPr>
      <w:r w:rsidRPr="001E3F86">
        <w:rPr>
          <w:rFonts w:ascii="Verdana" w:hAnsi="Verdana"/>
        </w:rPr>
        <w:t>Prezentul ordin se publică în Monitorul Oficial al Republicii Moldova.</w:t>
      </w:r>
    </w:p>
    <w:p w:rsidR="00BD5006" w:rsidRDefault="00BD5006" w:rsidP="002A2CCA">
      <w:pPr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Controlul executării prezentului ordin se atribuie dlui Veaceslav Neagu, șef Biroul de Prețuri.</w:t>
      </w:r>
    </w:p>
    <w:p w:rsidR="00BD5006" w:rsidRPr="00226B22" w:rsidRDefault="00BD5006" w:rsidP="00BD5006">
      <w:pPr>
        <w:spacing w:line="360" w:lineRule="auto"/>
        <w:jc w:val="both"/>
        <w:rPr>
          <w:rFonts w:ascii="Verdana" w:hAnsi="Verdana"/>
          <w:b/>
        </w:rPr>
      </w:pPr>
    </w:p>
    <w:p w:rsidR="00BD5006" w:rsidRDefault="00BD5006" w:rsidP="00BD5006">
      <w:pPr>
        <w:spacing w:line="360" w:lineRule="auto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Director general                                                                      Vladislav ZARA</w:t>
      </w:r>
    </w:p>
    <w:p w:rsidR="00BD5006" w:rsidRDefault="00BD5006" w:rsidP="00BD5006">
      <w:pPr>
        <w:spacing w:line="360" w:lineRule="auto"/>
        <w:rPr>
          <w:rFonts w:ascii="Verdana" w:hAnsi="Verdana" w:cstheme="minorHAnsi"/>
          <w:b/>
        </w:rPr>
      </w:pPr>
    </w:p>
    <w:p w:rsidR="00F8570D" w:rsidRDefault="00F8570D" w:rsidP="00F8570D">
      <w:pPr>
        <w:spacing w:line="360" w:lineRule="auto"/>
        <w:rPr>
          <w:rFonts w:ascii="Verdana" w:hAnsi="Verdana" w:cstheme="minorHAnsi"/>
          <w:b/>
        </w:rPr>
      </w:pP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lastRenderedPageBreak/>
        <w:t>Anexa nr. 1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nr.  </w:t>
      </w:r>
      <w:r w:rsidR="00FB6B28">
        <w:rPr>
          <w:rFonts w:ascii="Verdana" w:hAnsi="Verdana"/>
          <w:i/>
          <w:sz w:val="16"/>
          <w:szCs w:val="16"/>
        </w:rPr>
        <w:t xml:space="preserve"> </w:t>
      </w:r>
      <w:r w:rsidR="00FB6B28" w:rsidRPr="001B1298">
        <w:rPr>
          <w:rFonts w:ascii="Verdana" w:hAnsi="Verdana"/>
          <w:i/>
          <w:sz w:val="16"/>
          <w:szCs w:val="16"/>
          <w:u w:val="single"/>
        </w:rPr>
        <w:t>_</w:t>
      </w:r>
      <w:r w:rsidR="001203A4">
        <w:rPr>
          <w:rFonts w:ascii="Verdana" w:hAnsi="Verdana"/>
          <w:i/>
          <w:sz w:val="16"/>
          <w:szCs w:val="16"/>
          <w:u w:val="single"/>
        </w:rPr>
        <w:t>A07.PS-01.Rg04-245</w:t>
      </w:r>
      <w:r>
        <w:rPr>
          <w:rFonts w:ascii="Verdana" w:hAnsi="Verdana"/>
          <w:i/>
          <w:sz w:val="16"/>
          <w:szCs w:val="16"/>
        </w:rPr>
        <w:t>_</w:t>
      </w:r>
      <w:r w:rsidRPr="00674BB1">
        <w:rPr>
          <w:rFonts w:ascii="Verdana" w:hAnsi="Verdana"/>
          <w:i/>
          <w:sz w:val="16"/>
          <w:szCs w:val="16"/>
        </w:rPr>
        <w:t xml:space="preserve">         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>din  ,</w:t>
      </w:r>
      <w:r>
        <w:rPr>
          <w:rFonts w:ascii="Verdana" w:hAnsi="Verdana"/>
          <w:i/>
          <w:sz w:val="16"/>
          <w:szCs w:val="16"/>
        </w:rPr>
        <w:t>,_</w:t>
      </w:r>
      <w:r w:rsidR="001203A4" w:rsidRPr="001203A4">
        <w:rPr>
          <w:rFonts w:ascii="Verdana" w:hAnsi="Verdana"/>
          <w:i/>
          <w:sz w:val="16"/>
          <w:szCs w:val="16"/>
          <w:u w:val="single"/>
        </w:rPr>
        <w:t>30</w:t>
      </w:r>
      <w:r w:rsidR="0034191E" w:rsidRPr="001203A4">
        <w:rPr>
          <w:rFonts w:ascii="Verdana" w:hAnsi="Verdana"/>
          <w:i/>
          <w:sz w:val="16"/>
          <w:szCs w:val="16"/>
          <w:u w:val="single"/>
        </w:rPr>
        <w:t xml:space="preserve"> </w:t>
      </w:r>
      <w:r>
        <w:rPr>
          <w:rFonts w:ascii="Verdana" w:hAnsi="Verdana"/>
          <w:i/>
          <w:sz w:val="16"/>
          <w:szCs w:val="16"/>
        </w:rPr>
        <w:t>_”_</w:t>
      </w:r>
      <w:r w:rsidR="001203A4" w:rsidRPr="001203A4">
        <w:rPr>
          <w:rFonts w:ascii="Verdana" w:hAnsi="Verdana"/>
          <w:i/>
          <w:sz w:val="16"/>
          <w:szCs w:val="16"/>
          <w:u w:val="single"/>
        </w:rPr>
        <w:t>11. 2017</w:t>
      </w:r>
      <w:r w:rsidR="00FB6B28">
        <w:rPr>
          <w:rFonts w:ascii="Verdana" w:hAnsi="Verdana"/>
          <w:i/>
          <w:sz w:val="16"/>
          <w:szCs w:val="16"/>
        </w:rPr>
        <w:t>_</w:t>
      </w:r>
      <w:r w:rsidRPr="00674BB1">
        <w:rPr>
          <w:rFonts w:ascii="Verdana" w:hAnsi="Verdana"/>
          <w:i/>
          <w:sz w:val="16"/>
          <w:szCs w:val="16"/>
        </w:rPr>
        <w:t xml:space="preserve">  </w:t>
      </w:r>
    </w:p>
    <w:p w:rsidR="00BE04A8" w:rsidRDefault="00BE04A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7346C8" w:rsidRPr="00CC771C" w:rsidRDefault="007346C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LISTA</w:t>
      </w:r>
    </w:p>
    <w:p w:rsidR="007346C8" w:rsidRPr="00CC771C" w:rsidRDefault="007346C8" w:rsidP="00423B0C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C771C">
        <w:rPr>
          <w:rFonts w:ascii="Verdana" w:hAnsi="Verdana"/>
          <w:b/>
          <w:sz w:val="16"/>
          <w:szCs w:val="16"/>
        </w:rPr>
        <w:t>medicamentelor cu preţul de producă</w:t>
      </w:r>
      <w:r w:rsidR="00423B0C" w:rsidRPr="00CC771C">
        <w:rPr>
          <w:rFonts w:ascii="Verdana" w:hAnsi="Verdana"/>
          <w:b/>
          <w:sz w:val="16"/>
          <w:szCs w:val="16"/>
        </w:rPr>
        <w:t>tor aprobat pentru înregistrare</w:t>
      </w:r>
    </w:p>
    <w:p w:rsidR="00FB6B28" w:rsidRPr="00E74283" w:rsidRDefault="00FB6B28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Abbott Healthcare Products B.V. (prod.: Abbott Biologicals B.V., Olanda), Olanda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6"/>
        <w:gridCol w:w="1560"/>
        <w:gridCol w:w="1134"/>
        <w:gridCol w:w="1232"/>
        <w:gridCol w:w="1461"/>
        <w:gridCol w:w="1418"/>
      </w:tblGrid>
      <w:tr w:rsidR="00AD6B61" w:rsidRPr="00E74283" w:rsidTr="00AD6B61">
        <w:tc>
          <w:tcPr>
            <w:tcW w:w="730" w:type="dxa"/>
            <w:vAlign w:val="center"/>
          </w:tcPr>
          <w:p w:rsidR="00AD6B61" w:rsidRPr="00E74283" w:rsidRDefault="00AD6B61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6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AD6B61" w:rsidRPr="00E74283" w:rsidRDefault="00AD6B61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32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461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D6B61" w:rsidRPr="00E74283" w:rsidTr="00AD6B61">
        <w:trPr>
          <w:trHeight w:val="215"/>
        </w:trPr>
        <w:tc>
          <w:tcPr>
            <w:tcW w:w="730" w:type="dxa"/>
            <w:vAlign w:val="center"/>
          </w:tcPr>
          <w:p w:rsidR="00AD6B61" w:rsidRPr="00E74283" w:rsidRDefault="00AD6B61" w:rsidP="00AD6B61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1206700109</w:t>
            </w:r>
          </w:p>
        </w:tc>
        <w:tc>
          <w:tcPr>
            <w:tcW w:w="1456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Duphalac®</w:t>
            </w:r>
          </w:p>
        </w:tc>
        <w:tc>
          <w:tcPr>
            <w:tcW w:w="1560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orală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667 mg/ml</w:t>
            </w:r>
          </w:p>
        </w:tc>
        <w:tc>
          <w:tcPr>
            <w:tcW w:w="1232" w:type="dxa"/>
            <w:vAlign w:val="center"/>
          </w:tcPr>
          <w:p w:rsidR="00AD6B61" w:rsidRPr="00E74283" w:rsidRDefault="00AD6B61" w:rsidP="00072BFF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ml N</w:t>
            </w:r>
            <w:r w:rsidR="00072BFF" w:rsidRPr="00E74283">
              <w:rPr>
                <w:rFonts w:ascii="Verdana" w:hAnsi="Verdana" w:cs="Arial"/>
                <w:sz w:val="16"/>
                <w:szCs w:val="16"/>
              </w:rPr>
              <w:t>10</w:t>
            </w:r>
          </w:p>
        </w:tc>
        <w:tc>
          <w:tcPr>
            <w:tcW w:w="1461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81,06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4,65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Genzyme Europe B.V. (prod.: Genzyme Ireland Ltd., Irlanda; Genzyme Ltd. , Marea Britanie),Olanda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 xml:space="preserve">  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D6B61" w:rsidRPr="00E74283" w:rsidTr="00AD6B61">
        <w:tc>
          <w:tcPr>
            <w:tcW w:w="709" w:type="dxa"/>
            <w:vAlign w:val="center"/>
          </w:tcPr>
          <w:p w:rsidR="00AD6B61" w:rsidRPr="00E74283" w:rsidRDefault="00AD6B61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D6B61" w:rsidRPr="00E74283" w:rsidTr="00AD6B61">
        <w:tc>
          <w:tcPr>
            <w:tcW w:w="709" w:type="dxa"/>
            <w:vAlign w:val="center"/>
          </w:tcPr>
          <w:p w:rsidR="00AD6B61" w:rsidRPr="00E74283" w:rsidRDefault="00AD6B61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0909150019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Cerezyme®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pulb./conc./sol. perf.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400 U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25747,64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1253,97</w:t>
            </w:r>
          </w:p>
        </w:tc>
      </w:tr>
    </w:tbl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AD6B61" w:rsidRPr="00E74283" w:rsidRDefault="00AD6B61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Abbott Healthcare Products B.V. (prod.: Abbott Biologicals B.V., Olanda), Olanda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D6B61" w:rsidRPr="00E74283" w:rsidTr="00AD6B61">
        <w:tc>
          <w:tcPr>
            <w:tcW w:w="709" w:type="dxa"/>
            <w:vAlign w:val="center"/>
          </w:tcPr>
          <w:p w:rsidR="00AD6B61" w:rsidRPr="00E74283" w:rsidRDefault="00AD6B61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D6B61" w:rsidRPr="00E74283" w:rsidTr="00AD6B61">
        <w:tc>
          <w:tcPr>
            <w:tcW w:w="709" w:type="dxa"/>
            <w:vAlign w:val="center"/>
          </w:tcPr>
          <w:p w:rsidR="00AD6B61" w:rsidRPr="00E74283" w:rsidRDefault="00AD6B61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0500250109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Femoston® 1/10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 mg+1 mg/10 mg</w:t>
            </w:r>
          </w:p>
        </w:tc>
        <w:tc>
          <w:tcPr>
            <w:tcW w:w="1134" w:type="dxa"/>
            <w:vAlign w:val="center"/>
          </w:tcPr>
          <w:p w:rsidR="00AD6B61" w:rsidRPr="00E74283" w:rsidRDefault="00AD6B61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N(14 + 14)</w:t>
            </w:r>
          </w:p>
        </w:tc>
        <w:tc>
          <w:tcPr>
            <w:tcW w:w="1559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103,72</w:t>
            </w:r>
          </w:p>
        </w:tc>
        <w:tc>
          <w:tcPr>
            <w:tcW w:w="1418" w:type="dxa"/>
            <w:vAlign w:val="center"/>
          </w:tcPr>
          <w:p w:rsidR="00AD6B61" w:rsidRPr="00E74283" w:rsidRDefault="00AD6B6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5,95</w:t>
            </w:r>
          </w:p>
        </w:tc>
      </w:tr>
    </w:tbl>
    <w:p w:rsidR="00902BA4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220B3B" w:rsidRPr="00E74283" w:rsidRDefault="00220B3B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Laboratoire Innotech International (prod.: Innothera Chouzy, Franţa); Laboratoire Innothera (prod.: Innothera Chouzy, Franţa), Franţa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 xml:space="preserve"> 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0100550302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Bactox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 mg/5 ml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 ml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31,83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1,55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0100550313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Bactox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250 mg/5 ml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 ml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36,96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1,80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0200080026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Dermobacter®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 mg + 2 mg/ml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 ml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34,91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1,70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0200080060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Dermobacter®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 mg + 2 mg/ml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300 ml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65,71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3,20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0300140028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Fluditec pentru copii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 mg/ml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 ml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46,20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2,25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0300140039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Fluditec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 mg/ml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 ml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48,25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2,35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1600860027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Helmintox®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16,43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0,80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1600860049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Helmintox®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16,43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0,80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1600860038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Helmintox®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 mg/2,5 ml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15 ml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32,85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1,60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0300020148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Ideos®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masticab.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500 mg/400 UI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57,49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2,80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0200080233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Pharmatex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 moi vag.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18,9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54,00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2,63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0200080059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Pharmatex®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vag.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59,55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2,90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0200080093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Pharmatex®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cremă vag.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1,2%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80,49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3,92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0200080244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Pharmatex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18,9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47,84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2,33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15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0200080048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Pharmatex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18,9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87,26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4,25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1400160031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Polygynax®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 moi vag.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35000 UI+35000 UI+10000</w:t>
            </w:r>
            <w:r w:rsidRPr="00E74283">
              <w:rPr>
                <w:rFonts w:ascii="Verdana" w:hAnsi="Verdana"/>
                <w:sz w:val="16"/>
                <w:szCs w:val="16"/>
              </w:rPr>
              <w:lastRenderedPageBreak/>
              <w:t>0 UI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lastRenderedPageBreak/>
              <w:t>N6x2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100,41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4,89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17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1400160019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Polygynax® Virgo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 moi vag.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35000 UI+35000 UI+100000 UI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N3x2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86,24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4,20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18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0300892567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Sympathyl®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 mg + 75mg + 75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47,23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2,30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19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0400320014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Phlebodia® 600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600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N15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96,50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4,70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20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2000090014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Atrican® 250 mg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 moi gastrorez.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N8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41,07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21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0400320025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Phlebodia® 600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600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177,61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8,65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22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1400160020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Polygynax®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 moi vag.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35000 UI+35000 UI+100000 UI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 6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56,67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2,76</w:t>
            </w:r>
          </w:p>
        </w:tc>
      </w:tr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23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0600090052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Tot'hema®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orală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 mg + 1,33 mg + 0,70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58,72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2,86</w:t>
            </w:r>
          </w:p>
        </w:tc>
      </w:tr>
    </w:tbl>
    <w:p w:rsidR="00902BA4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220B3B" w:rsidRDefault="00220B3B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220B3B" w:rsidRPr="00D6683C" w:rsidRDefault="00220B3B" w:rsidP="00220B3B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D6683C">
        <w:rPr>
          <w:rFonts w:ascii="Verdana" w:hAnsi="Verdana"/>
          <w:b/>
          <w:sz w:val="16"/>
          <w:szCs w:val="16"/>
        </w:rPr>
        <w:t>Krewel Meuselbach GmbH, Germania</w:t>
      </w:r>
    </w:p>
    <w:p w:rsidR="00220B3B" w:rsidRPr="00D6683C" w:rsidRDefault="00220B3B" w:rsidP="00220B3B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D6683C" w:rsidRPr="00D6683C" w:rsidTr="00220B3B">
        <w:tc>
          <w:tcPr>
            <w:tcW w:w="730" w:type="dxa"/>
            <w:vAlign w:val="center"/>
          </w:tcPr>
          <w:p w:rsidR="00220B3B" w:rsidRPr="00D6683C" w:rsidRDefault="00220B3B" w:rsidP="00610322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6683C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D6683C" w:rsidRPr="00D6683C" w:rsidTr="00220B3B">
        <w:trPr>
          <w:trHeight w:val="215"/>
        </w:trPr>
        <w:tc>
          <w:tcPr>
            <w:tcW w:w="730" w:type="dxa"/>
            <w:vAlign w:val="center"/>
          </w:tcPr>
          <w:p w:rsidR="00220B3B" w:rsidRPr="00D6683C" w:rsidRDefault="00220B3B" w:rsidP="00220B3B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0300892475</w:t>
            </w:r>
          </w:p>
        </w:tc>
        <w:tc>
          <w:tcPr>
            <w:tcW w:w="1457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Valocordin®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pic. orale, sol.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18,4 mg + 18,4 mg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20 ml N1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jc w:val="center"/>
            </w:pPr>
            <w:r w:rsidRPr="00D6683C">
              <w:t>21,56</w:t>
            </w:r>
          </w:p>
        </w:tc>
        <w:tc>
          <w:tcPr>
            <w:tcW w:w="1418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6683C">
              <w:rPr>
                <w:rFonts w:ascii="Verdana" w:hAnsi="Verdana"/>
                <w:sz w:val="18"/>
                <w:szCs w:val="18"/>
              </w:rPr>
              <w:t>1,05</w:t>
            </w:r>
          </w:p>
        </w:tc>
      </w:tr>
      <w:tr w:rsidR="00D6683C" w:rsidRPr="00D6683C" w:rsidTr="00220B3B">
        <w:trPr>
          <w:trHeight w:val="215"/>
        </w:trPr>
        <w:tc>
          <w:tcPr>
            <w:tcW w:w="730" w:type="dxa"/>
            <w:vAlign w:val="center"/>
          </w:tcPr>
          <w:p w:rsidR="00220B3B" w:rsidRPr="00D6683C" w:rsidRDefault="00220B3B" w:rsidP="00220B3B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1600340042</w:t>
            </w:r>
          </w:p>
        </w:tc>
        <w:tc>
          <w:tcPr>
            <w:tcW w:w="1457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Valocordin®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pic. orale, sol.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18,4 mg + 18,4 mg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50 ml N1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jc w:val="center"/>
            </w:pPr>
            <w:r w:rsidRPr="00D6683C">
              <w:t>36,96</w:t>
            </w:r>
          </w:p>
        </w:tc>
        <w:tc>
          <w:tcPr>
            <w:tcW w:w="1418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6683C">
              <w:rPr>
                <w:rFonts w:ascii="Verdana" w:hAnsi="Verdana"/>
                <w:sz w:val="18"/>
                <w:szCs w:val="18"/>
              </w:rPr>
              <w:t>1,80</w:t>
            </w:r>
          </w:p>
        </w:tc>
      </w:tr>
      <w:tr w:rsidR="00D6683C" w:rsidRPr="00D6683C" w:rsidTr="00220B3B">
        <w:trPr>
          <w:trHeight w:val="215"/>
        </w:trPr>
        <w:tc>
          <w:tcPr>
            <w:tcW w:w="730" w:type="dxa"/>
            <w:vAlign w:val="center"/>
          </w:tcPr>
          <w:p w:rsidR="00220B3B" w:rsidRPr="00D6683C" w:rsidRDefault="00220B3B" w:rsidP="00220B3B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0600270012</w:t>
            </w:r>
          </w:p>
        </w:tc>
        <w:tc>
          <w:tcPr>
            <w:tcW w:w="1457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Regulax®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comp. masticab.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0,71 g + 0,3 g</w:t>
            </w:r>
          </w:p>
        </w:tc>
        <w:tc>
          <w:tcPr>
            <w:tcW w:w="1134" w:type="dxa"/>
            <w:vAlign w:val="center"/>
          </w:tcPr>
          <w:p w:rsidR="00220B3B" w:rsidRPr="00D6683C" w:rsidRDefault="00220B3B" w:rsidP="00610322">
            <w:pPr>
              <w:rPr>
                <w:rFonts w:ascii="Verdana" w:hAnsi="Verdana" w:cs="Arial"/>
                <w:sz w:val="18"/>
                <w:szCs w:val="18"/>
              </w:rPr>
            </w:pPr>
            <w:r w:rsidRPr="00D6683C">
              <w:rPr>
                <w:rFonts w:ascii="Verdana" w:hAnsi="Verdana" w:cs="Arial"/>
                <w:sz w:val="18"/>
                <w:szCs w:val="18"/>
              </w:rPr>
              <w:t>N6</w:t>
            </w:r>
          </w:p>
        </w:tc>
        <w:tc>
          <w:tcPr>
            <w:tcW w:w="1559" w:type="dxa"/>
            <w:vAlign w:val="center"/>
          </w:tcPr>
          <w:p w:rsidR="00220B3B" w:rsidRPr="00D6683C" w:rsidRDefault="00220B3B" w:rsidP="00610322">
            <w:pPr>
              <w:jc w:val="center"/>
            </w:pPr>
            <w:r w:rsidRPr="00D6683C">
              <w:t>31,00</w:t>
            </w:r>
          </w:p>
        </w:tc>
        <w:tc>
          <w:tcPr>
            <w:tcW w:w="1418" w:type="dxa"/>
            <w:vAlign w:val="center"/>
          </w:tcPr>
          <w:p w:rsidR="00220B3B" w:rsidRPr="00D6683C" w:rsidRDefault="00220B3B" w:rsidP="006103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6683C">
              <w:rPr>
                <w:rFonts w:ascii="Verdana" w:hAnsi="Verdana"/>
                <w:sz w:val="18"/>
                <w:szCs w:val="18"/>
              </w:rPr>
              <w:t>1,51</w:t>
            </w:r>
          </w:p>
        </w:tc>
      </w:tr>
    </w:tbl>
    <w:p w:rsidR="00220B3B" w:rsidRPr="00E74283" w:rsidRDefault="00220B3B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Dr. B.Scheffler Nachf.GmbH&amp;Co.KG, Germania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418"/>
        <w:gridCol w:w="1559"/>
        <w:gridCol w:w="1134"/>
        <w:gridCol w:w="1134"/>
        <w:gridCol w:w="1559"/>
        <w:gridCol w:w="1418"/>
      </w:tblGrid>
      <w:tr w:rsidR="00A12F6E" w:rsidRPr="00E74283" w:rsidTr="00A12F6E">
        <w:tc>
          <w:tcPr>
            <w:tcW w:w="730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12F6E" w:rsidRPr="00E74283" w:rsidTr="00A12F6E">
        <w:trPr>
          <w:trHeight w:val="215"/>
        </w:trPr>
        <w:tc>
          <w:tcPr>
            <w:tcW w:w="730" w:type="dxa"/>
            <w:vAlign w:val="center"/>
          </w:tcPr>
          <w:p w:rsidR="00A12F6E" w:rsidRPr="00E74283" w:rsidRDefault="00A12F6E" w:rsidP="00D6683C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0100780079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Additiva® Vitamin C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eferv.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26,49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1,29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A0D6D" w:rsidRPr="00E74283" w:rsidRDefault="007A0D6D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A0D6D" w:rsidRPr="00E74283" w:rsidRDefault="007A0D6D" w:rsidP="007A0D6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Desitin Arzneimittel GmbH, Germania</w:t>
      </w:r>
    </w:p>
    <w:p w:rsidR="007A0D6D" w:rsidRPr="00E74283" w:rsidRDefault="007A0D6D" w:rsidP="007A0D6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072BFF" w:rsidRPr="00E74283" w:rsidTr="000921B6">
        <w:tc>
          <w:tcPr>
            <w:tcW w:w="730" w:type="dxa"/>
            <w:vAlign w:val="center"/>
          </w:tcPr>
          <w:p w:rsidR="000921B6" w:rsidRPr="00E74283" w:rsidRDefault="000921B6" w:rsidP="00842F3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72BFF" w:rsidRPr="00E74283" w:rsidTr="000921B6">
        <w:trPr>
          <w:trHeight w:val="215"/>
        </w:trPr>
        <w:tc>
          <w:tcPr>
            <w:tcW w:w="730" w:type="dxa"/>
            <w:vAlign w:val="center"/>
          </w:tcPr>
          <w:p w:rsidR="000921B6" w:rsidRPr="00E74283" w:rsidRDefault="000921B6" w:rsidP="002159D0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0400190026</w:t>
            </w:r>
          </w:p>
        </w:tc>
        <w:tc>
          <w:tcPr>
            <w:tcW w:w="1457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Diazepam Desitin® soluţie rectală 10 mg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rect.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mg/2,5 ml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90,34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4,40</w:t>
            </w:r>
          </w:p>
        </w:tc>
      </w:tr>
      <w:tr w:rsidR="00072BFF" w:rsidRPr="00E74283" w:rsidTr="000921B6">
        <w:trPr>
          <w:trHeight w:val="215"/>
        </w:trPr>
        <w:tc>
          <w:tcPr>
            <w:tcW w:w="730" w:type="dxa"/>
            <w:vAlign w:val="center"/>
          </w:tcPr>
          <w:p w:rsidR="000921B6" w:rsidRPr="00E74283" w:rsidRDefault="000921B6" w:rsidP="002159D0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0400190037</w:t>
            </w:r>
          </w:p>
        </w:tc>
        <w:tc>
          <w:tcPr>
            <w:tcW w:w="1457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Diazepam Desitin® soluţie rectală 5 mg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rect.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mg/2,5 ml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72,69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3,54</w:t>
            </w:r>
          </w:p>
        </w:tc>
      </w:tr>
      <w:tr w:rsidR="00072BFF" w:rsidRPr="00E74283" w:rsidTr="000921B6">
        <w:trPr>
          <w:trHeight w:val="215"/>
        </w:trPr>
        <w:tc>
          <w:tcPr>
            <w:tcW w:w="730" w:type="dxa"/>
            <w:vAlign w:val="center"/>
          </w:tcPr>
          <w:p w:rsidR="000921B6" w:rsidRPr="00E74283" w:rsidRDefault="000921B6" w:rsidP="002159D0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1200190016</w:t>
            </w:r>
          </w:p>
        </w:tc>
        <w:tc>
          <w:tcPr>
            <w:tcW w:w="1457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isicom® 250 mg/25 mg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250 mg + 25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301,63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14,69</w:t>
            </w:r>
          </w:p>
        </w:tc>
      </w:tr>
      <w:tr w:rsidR="00072BFF" w:rsidRPr="00E74283" w:rsidTr="000921B6">
        <w:trPr>
          <w:trHeight w:val="215"/>
        </w:trPr>
        <w:tc>
          <w:tcPr>
            <w:tcW w:w="730" w:type="dxa"/>
            <w:vAlign w:val="center"/>
          </w:tcPr>
          <w:p w:rsidR="000921B6" w:rsidRPr="00E74283" w:rsidRDefault="000921B6" w:rsidP="002159D0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2200060039</w:t>
            </w:r>
          </w:p>
        </w:tc>
        <w:tc>
          <w:tcPr>
            <w:tcW w:w="1457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Orfiril® long 150 mg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mini-comp. elib. prel.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58,52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2,85</w:t>
            </w:r>
          </w:p>
        </w:tc>
      </w:tr>
      <w:tr w:rsidR="00072BFF" w:rsidRPr="00E74283" w:rsidTr="000921B6">
        <w:trPr>
          <w:trHeight w:val="215"/>
        </w:trPr>
        <w:tc>
          <w:tcPr>
            <w:tcW w:w="730" w:type="dxa"/>
            <w:vAlign w:val="center"/>
          </w:tcPr>
          <w:p w:rsidR="000921B6" w:rsidRPr="00E74283" w:rsidRDefault="000921B6" w:rsidP="002159D0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2200060051</w:t>
            </w:r>
          </w:p>
        </w:tc>
        <w:tc>
          <w:tcPr>
            <w:tcW w:w="1457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Orfiril® long 300 mg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mini-comp. elib. prel.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842F3A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79,05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3,85</w:t>
            </w:r>
          </w:p>
        </w:tc>
      </w:tr>
    </w:tbl>
    <w:p w:rsidR="005A4B01" w:rsidRDefault="005A4B01" w:rsidP="00D6683C">
      <w:pPr>
        <w:autoSpaceDE w:val="0"/>
        <w:autoSpaceDN w:val="0"/>
        <w:adjustRightInd w:val="0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</w:p>
    <w:p w:rsidR="00902BA4" w:rsidRPr="00E74283" w:rsidRDefault="00902BA4" w:rsidP="00610322">
      <w:pPr>
        <w:autoSpaceDE w:val="0"/>
        <w:autoSpaceDN w:val="0"/>
        <w:adjustRightInd w:val="0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  <w:r w:rsidRPr="00E74283"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  <w:t>Glaxo Wellcome UK Limited (prod.: Glaxo Operation UK Ltd. T/A Glaxo Wellcome Operations, Marea Britanie; Glaxo Wellcome Production, Franta; Aspen Bad Oldesloe GmbH, Germania), Marea Britanie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12F6E" w:rsidRPr="00E74283" w:rsidTr="00A12F6E">
        <w:trPr>
          <w:trHeight w:val="215"/>
        </w:trPr>
        <w:tc>
          <w:tcPr>
            <w:tcW w:w="709" w:type="dxa"/>
            <w:vAlign w:val="center"/>
          </w:tcPr>
          <w:p w:rsidR="00A12F6E" w:rsidRPr="00E74283" w:rsidRDefault="00A12F6E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1909110023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Seretide® Diskus®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 de inhalat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mcg + 100 mcg/doză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60 doze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325,98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18,70</w:t>
            </w:r>
          </w:p>
        </w:tc>
      </w:tr>
      <w:tr w:rsidR="00A12F6E" w:rsidRPr="00E74283" w:rsidTr="00A12F6E">
        <w:trPr>
          <w:trHeight w:val="215"/>
        </w:trPr>
        <w:tc>
          <w:tcPr>
            <w:tcW w:w="709" w:type="dxa"/>
            <w:vAlign w:val="center"/>
          </w:tcPr>
          <w:p w:rsidR="00A12F6E" w:rsidRPr="00E74283" w:rsidRDefault="00A12F6E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1909110034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Seretide® Diskus®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 de inhalat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mcg + 250 mcg/doză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60 doze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416,80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23,91</w:t>
            </w:r>
          </w:p>
        </w:tc>
      </w:tr>
      <w:tr w:rsidR="00A12F6E" w:rsidRPr="00E74283" w:rsidTr="00A12F6E">
        <w:trPr>
          <w:trHeight w:val="215"/>
        </w:trPr>
        <w:tc>
          <w:tcPr>
            <w:tcW w:w="709" w:type="dxa"/>
            <w:vAlign w:val="center"/>
          </w:tcPr>
          <w:p w:rsidR="00A12F6E" w:rsidRPr="00E74283" w:rsidRDefault="00A12F6E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1909110045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Seretide® Diskus®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 de inhalat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mcg + 500 mcg/doză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60 doze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561,67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32,22</w:t>
            </w:r>
          </w:p>
        </w:tc>
      </w:tr>
    </w:tbl>
    <w:p w:rsidR="00610322" w:rsidRDefault="00610322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</w:p>
    <w:p w:rsidR="00610322" w:rsidRDefault="00610322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  <w:r w:rsidRPr="00E74283"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  <w:t>The Wellcome Foundation Limited (prod.: Glaxo Operations UK Limited (Glaxo Wellcome Operations), Marea Britanie), Marea Britanie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12F6E" w:rsidRPr="00E74283" w:rsidTr="00A12F6E">
        <w:tc>
          <w:tcPr>
            <w:tcW w:w="709" w:type="dxa"/>
            <w:vAlign w:val="center"/>
          </w:tcPr>
          <w:p w:rsidR="00A12F6E" w:rsidRPr="00E74283" w:rsidRDefault="00A12F6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12F6E" w:rsidRPr="00E74283" w:rsidTr="00A12F6E">
        <w:trPr>
          <w:trHeight w:val="215"/>
        </w:trPr>
        <w:tc>
          <w:tcPr>
            <w:tcW w:w="709" w:type="dxa"/>
            <w:vAlign w:val="center"/>
          </w:tcPr>
          <w:p w:rsidR="00A12F6E" w:rsidRPr="00E74283" w:rsidRDefault="00A12F6E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0100110063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Zovirax® 50 mg/g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mg/g</w:t>
            </w:r>
          </w:p>
        </w:tc>
        <w:tc>
          <w:tcPr>
            <w:tcW w:w="1134" w:type="dxa"/>
            <w:vAlign w:val="center"/>
          </w:tcPr>
          <w:p w:rsidR="00A12F6E" w:rsidRPr="00E74283" w:rsidRDefault="00A12F6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g N1</w:t>
            </w:r>
          </w:p>
        </w:tc>
        <w:tc>
          <w:tcPr>
            <w:tcW w:w="1559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69,73</w:t>
            </w:r>
          </w:p>
        </w:tc>
        <w:tc>
          <w:tcPr>
            <w:tcW w:w="1418" w:type="dxa"/>
            <w:vAlign w:val="center"/>
          </w:tcPr>
          <w:p w:rsidR="00A12F6E" w:rsidRPr="00E74283" w:rsidRDefault="00A12F6E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4,00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color w:val="000000"/>
          <w:sz w:val="16"/>
          <w:szCs w:val="16"/>
          <w:shd w:val="clear" w:color="auto" w:fill="FFFFFF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  <w:r w:rsidRPr="00E74283"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  <w:t>GlaxoSmithKline South Africa (PTY) Ltd (prod.: Aspen Bad Oldesloe GmbH, Germania; GlaxoSmithKline South Africa (PTY) Ltd, Africa de Sud; Glaxo Operation UK LTD (trading as Glaxo Wellcome Operations), Marea Britanie), Africa de Sud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color w:val="000000"/>
          <w:sz w:val="16"/>
          <w:szCs w:val="16"/>
          <w:shd w:val="clear" w:color="auto" w:fill="FFFFFF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0921B6" w:rsidRPr="00E74283" w:rsidTr="000921B6">
        <w:tc>
          <w:tcPr>
            <w:tcW w:w="709" w:type="dxa"/>
            <w:vAlign w:val="center"/>
          </w:tcPr>
          <w:p w:rsidR="000921B6" w:rsidRPr="00E74283" w:rsidRDefault="000921B6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0921B6" w:rsidRPr="00E74283" w:rsidTr="000921B6">
        <w:trPr>
          <w:trHeight w:val="215"/>
        </w:trPr>
        <w:tc>
          <w:tcPr>
            <w:tcW w:w="709" w:type="dxa"/>
            <w:vAlign w:val="center"/>
          </w:tcPr>
          <w:p w:rsidR="000921B6" w:rsidRPr="00E74283" w:rsidRDefault="000921B6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0100260234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Eskazole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400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N12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222,26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12,75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color w:val="000000"/>
          <w:sz w:val="16"/>
          <w:szCs w:val="16"/>
          <w:shd w:val="clear" w:color="auto" w:fill="FFFFFF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color w:val="000000"/>
          <w:sz w:val="16"/>
          <w:szCs w:val="16"/>
          <w:shd w:val="clear" w:color="auto" w:fill="FFFFFF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  <w:r w:rsidRPr="00E74283"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  <w:t>GlaxoSmithKline Export Ltd. (prod.: GlaxoSmithKline Pharmaceuticals SA, Polonia), Marea Britanie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0921B6" w:rsidRPr="00E74283" w:rsidTr="000921B6">
        <w:tc>
          <w:tcPr>
            <w:tcW w:w="709" w:type="dxa"/>
            <w:vAlign w:val="center"/>
          </w:tcPr>
          <w:p w:rsidR="000921B6" w:rsidRPr="00E74283" w:rsidRDefault="000921B6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0921B6" w:rsidRPr="00E74283" w:rsidTr="000921B6">
        <w:trPr>
          <w:trHeight w:val="215"/>
        </w:trPr>
        <w:tc>
          <w:tcPr>
            <w:tcW w:w="709" w:type="dxa"/>
            <w:vAlign w:val="center"/>
          </w:tcPr>
          <w:p w:rsidR="000921B6" w:rsidRPr="00E74283" w:rsidRDefault="000921B6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1900480026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Imigran™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48,81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2,80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b/>
          <w:color w:val="000000"/>
          <w:sz w:val="16"/>
          <w:szCs w:val="16"/>
          <w:shd w:val="clear" w:color="auto" w:fill="FFFFFF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 w:cs="Tahoma"/>
          <w:color w:val="000000"/>
          <w:sz w:val="16"/>
          <w:szCs w:val="16"/>
          <w:shd w:val="clear" w:color="auto" w:fill="FFFFFF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 xml:space="preserve">Miltonia Health Science Ltd (prod.: Elder Pharmaceuticals Ltd, India), </w:t>
      </w:r>
      <w:r w:rsidRPr="00E74283">
        <w:rPr>
          <w:rFonts w:ascii="Verdana" w:hAnsi="Verdana"/>
          <w:b/>
          <w:sz w:val="16"/>
          <w:szCs w:val="16"/>
        </w:rPr>
        <w:tab/>
        <w:t>Marea Britanie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0921B6" w:rsidRPr="00E74283" w:rsidTr="000921B6">
        <w:tc>
          <w:tcPr>
            <w:tcW w:w="709" w:type="dxa"/>
            <w:vAlign w:val="center"/>
          </w:tcPr>
          <w:p w:rsidR="000921B6" w:rsidRPr="00E74283" w:rsidRDefault="000921B6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921B6" w:rsidRPr="00E74283" w:rsidTr="000921B6">
        <w:trPr>
          <w:trHeight w:val="215"/>
        </w:trPr>
        <w:tc>
          <w:tcPr>
            <w:tcW w:w="709" w:type="dxa"/>
            <w:vAlign w:val="center"/>
          </w:tcPr>
          <w:p w:rsidR="000921B6" w:rsidRPr="00E74283" w:rsidRDefault="000921B6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0400320494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Flavovein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600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140,03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6,82</w:t>
            </w:r>
          </w:p>
        </w:tc>
      </w:tr>
    </w:tbl>
    <w:p w:rsidR="005A4B01" w:rsidRPr="00E74283" w:rsidRDefault="005A4B0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Miltonia Health Science Ltd (prod.: Softgel Healthcare Private Ltd, India), Marea Britanie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0921B6" w:rsidRPr="00E74283" w:rsidTr="000921B6">
        <w:tc>
          <w:tcPr>
            <w:tcW w:w="709" w:type="dxa"/>
            <w:vAlign w:val="center"/>
          </w:tcPr>
          <w:p w:rsidR="000921B6" w:rsidRPr="00E74283" w:rsidRDefault="000921B6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921B6" w:rsidRPr="00E74283" w:rsidTr="000921B6">
        <w:trPr>
          <w:trHeight w:val="215"/>
        </w:trPr>
        <w:tc>
          <w:tcPr>
            <w:tcW w:w="709" w:type="dxa"/>
            <w:vAlign w:val="center"/>
          </w:tcPr>
          <w:p w:rsidR="000921B6" w:rsidRPr="00E74283" w:rsidRDefault="000921B6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0309460011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Vagimilt®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moi vag.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 + 100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102,25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4,98</w:t>
            </w:r>
          </w:p>
        </w:tc>
      </w:tr>
    </w:tbl>
    <w:p w:rsidR="005A4B01" w:rsidRPr="00E74283" w:rsidRDefault="005A4B01" w:rsidP="00610322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Miltonia Health Science Ltd (prod.: Beijing Union Pharmaceutical Factory, China), Marea Britanie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0921B6" w:rsidRPr="00E74283" w:rsidTr="004C30DA">
        <w:tc>
          <w:tcPr>
            <w:tcW w:w="709" w:type="dxa"/>
            <w:vAlign w:val="center"/>
          </w:tcPr>
          <w:p w:rsidR="000921B6" w:rsidRPr="00E74283" w:rsidRDefault="000921B6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921B6" w:rsidRPr="00E74283" w:rsidTr="004C30DA">
        <w:trPr>
          <w:trHeight w:val="215"/>
        </w:trPr>
        <w:tc>
          <w:tcPr>
            <w:tcW w:w="709" w:type="dxa"/>
            <w:vAlign w:val="center"/>
          </w:tcPr>
          <w:p w:rsidR="000921B6" w:rsidRPr="00E74283" w:rsidRDefault="000921B6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0208530011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Bicyclol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134" w:type="dxa"/>
            <w:vAlign w:val="center"/>
          </w:tcPr>
          <w:p w:rsidR="000921B6" w:rsidRPr="00E74283" w:rsidRDefault="000921B6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N9x2</w:t>
            </w:r>
          </w:p>
        </w:tc>
        <w:tc>
          <w:tcPr>
            <w:tcW w:w="1559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401,21</w:t>
            </w:r>
          </w:p>
        </w:tc>
        <w:tc>
          <w:tcPr>
            <w:tcW w:w="1418" w:type="dxa"/>
            <w:vAlign w:val="center"/>
          </w:tcPr>
          <w:p w:rsidR="000921B6" w:rsidRPr="00E74283" w:rsidRDefault="000921B6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19,54</w:t>
            </w:r>
          </w:p>
        </w:tc>
      </w:tr>
    </w:tbl>
    <w:p w:rsidR="00E74283" w:rsidRDefault="00E74283" w:rsidP="00610322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E74283" w:rsidRPr="00E74283" w:rsidRDefault="00E74283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Euro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Lifecare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Ltd (prod.: FDC Limited, India),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4C30DA" w:rsidRPr="00E74283" w:rsidTr="004C30DA">
        <w:tc>
          <w:tcPr>
            <w:tcW w:w="709" w:type="dxa"/>
            <w:vAlign w:val="center"/>
          </w:tcPr>
          <w:p w:rsidR="004C30DA" w:rsidRPr="00E74283" w:rsidRDefault="004C30D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C30DA" w:rsidRPr="00E74283" w:rsidTr="004C30DA">
        <w:trPr>
          <w:trHeight w:val="527"/>
        </w:trPr>
        <w:tc>
          <w:tcPr>
            <w:tcW w:w="709" w:type="dxa"/>
            <w:vAlign w:val="center"/>
          </w:tcPr>
          <w:p w:rsidR="004C30DA" w:rsidRPr="00E74283" w:rsidRDefault="004C30DA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1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560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0607610981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Fluzac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34,70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1,69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Merck Serono Europe Limited (prod.: Merck Serono S.A., Succursale d`Aubonne, Elveţia; Merck Serono S.P.A., Italia), Marea Britanie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4C30DA" w:rsidRPr="00E74283" w:rsidTr="004C30DA">
        <w:tc>
          <w:tcPr>
            <w:tcW w:w="709" w:type="dxa"/>
            <w:vAlign w:val="center"/>
          </w:tcPr>
          <w:p w:rsidR="004C30DA" w:rsidRPr="00E74283" w:rsidRDefault="004C30D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30DA" w:rsidRPr="00E74283" w:rsidTr="004C30DA">
        <w:tc>
          <w:tcPr>
            <w:tcW w:w="709" w:type="dxa"/>
            <w:vAlign w:val="center"/>
          </w:tcPr>
          <w:p w:rsidR="004C30DA" w:rsidRPr="00E74283" w:rsidRDefault="004C30D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0908400083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Rebif®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inj. ser. preump.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44 mcg/0,5ml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N3x4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13979,40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801,93</w:t>
            </w:r>
          </w:p>
        </w:tc>
      </w:tr>
    </w:tbl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Ares Trading S.A. (prod.: Merck Serono S.P.A., Italia), Elveţia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4C30DA" w:rsidRPr="00E74283" w:rsidTr="004C30DA">
        <w:tc>
          <w:tcPr>
            <w:tcW w:w="709" w:type="dxa"/>
            <w:vAlign w:val="center"/>
          </w:tcPr>
          <w:p w:rsidR="004C30DA" w:rsidRPr="00E74283" w:rsidRDefault="004C30D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30DA" w:rsidRPr="00E74283" w:rsidTr="004C30DA">
        <w:tc>
          <w:tcPr>
            <w:tcW w:w="709" w:type="dxa"/>
            <w:vAlign w:val="center"/>
          </w:tcPr>
          <w:p w:rsidR="004C30DA" w:rsidRPr="00E74283" w:rsidRDefault="004C30D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1901410163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Saizen®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 + solv./sol. inj. stilou inject. preump.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 mg</w:t>
            </w:r>
          </w:p>
        </w:tc>
        <w:tc>
          <w:tcPr>
            <w:tcW w:w="1134" w:type="dxa"/>
            <w:vAlign w:val="center"/>
          </w:tcPr>
          <w:p w:rsidR="004C30DA" w:rsidRPr="00E74283" w:rsidRDefault="004C30D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N1+1,37 ml N1</w:t>
            </w:r>
          </w:p>
        </w:tc>
        <w:tc>
          <w:tcPr>
            <w:tcW w:w="1559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1952,41</w:t>
            </w:r>
          </w:p>
        </w:tc>
        <w:tc>
          <w:tcPr>
            <w:tcW w:w="1418" w:type="dxa"/>
            <w:vAlign w:val="center"/>
          </w:tcPr>
          <w:p w:rsidR="004C30DA" w:rsidRPr="00E74283" w:rsidRDefault="004C30D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112,00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ab/>
      </w:r>
      <w:r w:rsidRPr="00E74283">
        <w:rPr>
          <w:rFonts w:ascii="Verdana" w:hAnsi="Verdana"/>
          <w:b/>
          <w:sz w:val="16"/>
          <w:szCs w:val="16"/>
        </w:rPr>
        <w:tab/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Takeda Pharma A/S (prod.: Takeda GmbH, Germania; Takeda Pharma A/S, Danemarca; Takeda Pharma Sp. z o.o., Polonia), Danemarca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E31398" w:rsidRPr="00E74283" w:rsidTr="00E31398">
        <w:tc>
          <w:tcPr>
            <w:tcW w:w="709" w:type="dxa"/>
            <w:vAlign w:val="center"/>
          </w:tcPr>
          <w:p w:rsidR="00E31398" w:rsidRPr="00E74283" w:rsidRDefault="00E31398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E31398" w:rsidRPr="00E74283" w:rsidTr="00E31398">
        <w:trPr>
          <w:trHeight w:val="215"/>
        </w:trPr>
        <w:tc>
          <w:tcPr>
            <w:tcW w:w="709" w:type="dxa"/>
            <w:vAlign w:val="center"/>
          </w:tcPr>
          <w:p w:rsidR="00E31398" w:rsidRPr="00E74283" w:rsidRDefault="00E31398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0307260033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ind w:right="56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Cardiomagnyl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150 mg 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32,03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1,56</w:t>
            </w:r>
          </w:p>
        </w:tc>
      </w:tr>
    </w:tbl>
    <w:p w:rsidR="005A4B01" w:rsidRDefault="005A4B01" w:rsidP="00D6683C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D6683C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Recordati Industria Chimica e Farmaceutica S.p.a., Italia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E31398" w:rsidRPr="00E74283" w:rsidTr="00E31398">
        <w:tc>
          <w:tcPr>
            <w:tcW w:w="709" w:type="dxa"/>
            <w:vAlign w:val="center"/>
          </w:tcPr>
          <w:p w:rsidR="00E31398" w:rsidRPr="00E74283" w:rsidRDefault="00E31398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E31398" w:rsidRPr="00E74283" w:rsidTr="00E31398">
        <w:trPr>
          <w:trHeight w:val="215"/>
        </w:trPr>
        <w:tc>
          <w:tcPr>
            <w:tcW w:w="709" w:type="dxa"/>
            <w:vAlign w:val="center"/>
          </w:tcPr>
          <w:p w:rsidR="00E31398" w:rsidRPr="00E74283" w:rsidRDefault="00E31398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0608640028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Lomexin®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cremă vag.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2 %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78 g N1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112,93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5,50</w:t>
            </w:r>
          </w:p>
        </w:tc>
      </w:tr>
    </w:tbl>
    <w:p w:rsidR="00610322" w:rsidRDefault="00610322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610322" w:rsidRDefault="00610322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lastRenderedPageBreak/>
        <w:t>Recordati Industria Chimica e Farmaceutica S.p.a. (prod.: Catalent Italy S.P.A., Italia), Italia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E31398" w:rsidRPr="00E74283" w:rsidTr="00E31398">
        <w:tc>
          <w:tcPr>
            <w:tcW w:w="709" w:type="dxa"/>
            <w:vAlign w:val="center"/>
          </w:tcPr>
          <w:p w:rsidR="00E31398" w:rsidRPr="00E74283" w:rsidRDefault="00E31398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E31398" w:rsidRPr="00E74283" w:rsidTr="00E31398">
        <w:trPr>
          <w:trHeight w:val="215"/>
        </w:trPr>
        <w:tc>
          <w:tcPr>
            <w:tcW w:w="709" w:type="dxa"/>
            <w:vAlign w:val="center"/>
          </w:tcPr>
          <w:p w:rsidR="00E31398" w:rsidRPr="00E74283" w:rsidRDefault="00E31398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0608640039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Lomexin®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moi vag.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154,00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7,50</w:t>
            </w:r>
          </w:p>
        </w:tc>
      </w:tr>
    </w:tbl>
    <w:p w:rsidR="00E74283" w:rsidRPr="00E74283" w:rsidRDefault="00E74283" w:rsidP="00610322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84396B" w:rsidRPr="00E74283" w:rsidRDefault="0084396B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Lek Pharmaceuticals d.d./Ljubljana (prod.: Salutas Pharma GmbH, Germania),</w:t>
      </w:r>
      <w:r w:rsidRPr="00E74283">
        <w:rPr>
          <w:rFonts w:ascii="Verdana" w:hAnsi="Verdana"/>
          <w:sz w:val="16"/>
          <w:szCs w:val="16"/>
        </w:rPr>
        <w:t xml:space="preserve"> </w:t>
      </w:r>
      <w:r w:rsidRPr="00E74283">
        <w:rPr>
          <w:rFonts w:ascii="Verdana" w:hAnsi="Verdana"/>
          <w:b/>
          <w:sz w:val="16"/>
          <w:szCs w:val="16"/>
        </w:rPr>
        <w:t>Slovenia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E31398" w:rsidRPr="00E74283" w:rsidTr="00E31398">
        <w:tc>
          <w:tcPr>
            <w:tcW w:w="709" w:type="dxa"/>
            <w:vAlign w:val="center"/>
          </w:tcPr>
          <w:p w:rsidR="00E31398" w:rsidRPr="00E74283" w:rsidRDefault="00E31398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E31398" w:rsidRPr="00E74283" w:rsidTr="00E31398">
        <w:trPr>
          <w:trHeight w:val="215"/>
        </w:trPr>
        <w:tc>
          <w:tcPr>
            <w:tcW w:w="709" w:type="dxa"/>
            <w:vAlign w:val="center"/>
          </w:tcPr>
          <w:p w:rsidR="00E31398" w:rsidRPr="00E74283" w:rsidRDefault="00E31398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1100050094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Ketonal®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 mg/g</w:t>
            </w:r>
          </w:p>
        </w:tc>
        <w:tc>
          <w:tcPr>
            <w:tcW w:w="1134" w:type="dxa"/>
            <w:vAlign w:val="center"/>
          </w:tcPr>
          <w:p w:rsidR="00E31398" w:rsidRPr="00E74283" w:rsidRDefault="00E31398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59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45,99</w:t>
            </w:r>
          </w:p>
        </w:tc>
        <w:tc>
          <w:tcPr>
            <w:tcW w:w="1418" w:type="dxa"/>
            <w:vAlign w:val="center"/>
          </w:tcPr>
          <w:p w:rsidR="00E31398" w:rsidRPr="00E74283" w:rsidRDefault="00E31398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  <w:lang w:val="ro-MO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  <w:lang w:val="ro-MO"/>
              </w:rPr>
              <w:t>2,24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Lek Pharmaceuticals d.d./Ljubljana,</w:t>
      </w:r>
      <w:r w:rsidRPr="00E74283">
        <w:rPr>
          <w:rFonts w:ascii="Verdana" w:hAnsi="Verdana"/>
          <w:sz w:val="16"/>
          <w:szCs w:val="16"/>
        </w:rPr>
        <w:t xml:space="preserve"> </w:t>
      </w:r>
      <w:r w:rsidRPr="00E74283">
        <w:rPr>
          <w:rFonts w:ascii="Verdana" w:hAnsi="Verdana"/>
          <w:b/>
          <w:sz w:val="16"/>
          <w:szCs w:val="16"/>
          <w:lang w:val="en-US"/>
        </w:rPr>
        <w:t>Slovenia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5B689E" w:rsidRPr="00E74283" w:rsidTr="005B689E">
        <w:tc>
          <w:tcPr>
            <w:tcW w:w="709" w:type="dxa"/>
            <w:vAlign w:val="center"/>
          </w:tcPr>
          <w:p w:rsidR="005B689E" w:rsidRPr="00E74283" w:rsidRDefault="005B689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B689E" w:rsidRPr="00E74283" w:rsidTr="005B689E">
        <w:trPr>
          <w:trHeight w:val="215"/>
        </w:trPr>
        <w:tc>
          <w:tcPr>
            <w:tcW w:w="709" w:type="dxa"/>
            <w:vAlign w:val="center"/>
          </w:tcPr>
          <w:p w:rsidR="005B689E" w:rsidRPr="00E74283" w:rsidRDefault="005B689E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1100050049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Ketonal® Forte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ro-MO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  <w:lang w:val="ro-MO"/>
              </w:rPr>
              <w:t>30,18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1,47</w:t>
            </w:r>
          </w:p>
        </w:tc>
      </w:tr>
      <w:tr w:rsidR="005B689E" w:rsidRPr="00E74283" w:rsidTr="005B689E">
        <w:trPr>
          <w:trHeight w:val="215"/>
        </w:trPr>
        <w:tc>
          <w:tcPr>
            <w:tcW w:w="709" w:type="dxa"/>
            <w:vAlign w:val="center"/>
          </w:tcPr>
          <w:p w:rsidR="005B689E" w:rsidRPr="00E74283" w:rsidRDefault="005B689E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1200190038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Nakom®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250 mg + 25 mg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ro-MO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  <w:lang w:val="ro-MO"/>
              </w:rPr>
              <w:t>358,30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17,45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Vitamed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d.o.o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. (prod.: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Wiewelhove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GmbH, Germania), Slovenia</w:t>
      </w: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5B689E" w:rsidRPr="00E74283" w:rsidTr="005B689E">
        <w:tc>
          <w:tcPr>
            <w:tcW w:w="709" w:type="dxa"/>
            <w:vAlign w:val="center"/>
          </w:tcPr>
          <w:p w:rsidR="005B689E" w:rsidRPr="00E74283" w:rsidRDefault="005B689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B689E" w:rsidRPr="00E74283" w:rsidTr="005B689E">
        <w:trPr>
          <w:trHeight w:val="527"/>
        </w:trPr>
        <w:tc>
          <w:tcPr>
            <w:tcW w:w="709" w:type="dxa"/>
            <w:vAlign w:val="center"/>
          </w:tcPr>
          <w:p w:rsidR="005B689E" w:rsidRPr="00E74283" w:rsidRDefault="005B689E" w:rsidP="002159D0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1607870016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Plantis cardio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450 mg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112,93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5,50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Pharmaceutical Works Polfa in Pabianice Joint-Stock Co, Polonia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5B689E" w:rsidRPr="00E74283" w:rsidTr="005B689E">
        <w:tc>
          <w:tcPr>
            <w:tcW w:w="709" w:type="dxa"/>
            <w:vAlign w:val="center"/>
          </w:tcPr>
          <w:p w:rsidR="005B689E" w:rsidRPr="00E74283" w:rsidRDefault="005B689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B689E" w:rsidRPr="00E74283" w:rsidTr="005B689E">
        <w:tc>
          <w:tcPr>
            <w:tcW w:w="709" w:type="dxa"/>
            <w:vAlign w:val="center"/>
          </w:tcPr>
          <w:p w:rsidR="005B689E" w:rsidRPr="00E74283" w:rsidRDefault="005B689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1900400198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Biseptol® 120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mg + 20 mg</w:t>
            </w:r>
          </w:p>
        </w:tc>
        <w:tc>
          <w:tcPr>
            <w:tcW w:w="1134" w:type="dxa"/>
            <w:vAlign w:val="center"/>
          </w:tcPr>
          <w:p w:rsidR="005B689E" w:rsidRPr="00E74283" w:rsidRDefault="005B689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13,55</w:t>
            </w:r>
          </w:p>
        </w:tc>
        <w:tc>
          <w:tcPr>
            <w:tcW w:w="1418" w:type="dxa"/>
            <w:vAlign w:val="center"/>
          </w:tcPr>
          <w:p w:rsidR="005B689E" w:rsidRPr="00E74283" w:rsidRDefault="005B689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0,66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Sopharma AD, Bulgaria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ind w:right="-77"/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Preţ aprobat pentru înregistrare în valută (EUR)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2159D0">
            <w:pPr>
              <w:pStyle w:val="HTMLPreformatted"/>
              <w:numPr>
                <w:ilvl w:val="0"/>
                <w:numId w:val="31"/>
              </w:numPr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0907750356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Sophtensif®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elib. prel.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1,5 mg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29,16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1,42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2159D0">
            <w:pPr>
              <w:pStyle w:val="HTMLPreformatted"/>
              <w:numPr>
                <w:ilvl w:val="0"/>
                <w:numId w:val="31"/>
              </w:numPr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0300500163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Allergosan®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 mg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26,08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1,27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2159D0">
            <w:pPr>
              <w:pStyle w:val="HTMLPreformatted"/>
              <w:numPr>
                <w:ilvl w:val="0"/>
                <w:numId w:val="31"/>
              </w:numPr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0801030071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Tuspan®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7 mg/ml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 ml N1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51,33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2,50</w:t>
            </w:r>
          </w:p>
        </w:tc>
      </w:tr>
    </w:tbl>
    <w:p w:rsidR="00610322" w:rsidRDefault="00610322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5A4B01" w:rsidRDefault="005A4B01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C67F4F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lastRenderedPageBreak/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 (prod.: Niche Generics Limited,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Irlanda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</w:t>
      </w:r>
      <w:r w:rsidRPr="00E74283">
        <w:rPr>
          <w:rFonts w:ascii="Verdana" w:hAnsi="Verdana" w:cs="Arial"/>
          <w:b/>
          <w:sz w:val="16"/>
          <w:szCs w:val="16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 (prod.: Niche Generics Limited,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Irlanda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</w:t>
      </w:r>
      <w:r w:rsidRPr="00E74283">
        <w:rPr>
          <w:rFonts w:ascii="Verdana" w:hAnsi="Verdana" w:cs="Arial"/>
          <w:b/>
          <w:sz w:val="16"/>
          <w:szCs w:val="16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 (prod.: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Polska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Sp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z.o.o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Polonia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 (prod.: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Ungaria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S.C.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S.A.,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 (prod.: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Poland Co., Ltd,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Polonia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S.C.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S.A.,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 (prod.: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Richter-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Ungaria</w:t>
      </w:r>
      <w:proofErr w:type="spellEnd"/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en-US"/>
              </w:rPr>
            </w:pPr>
          </w:p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0109370013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Airtal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191,57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9,33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2600030027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Andante®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39,01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1,90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1600470015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Arduan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liof.+solv./sol.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 mg/2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(N5 + 2 ml N5)x5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732,82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35,69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0300891847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Aurobin®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mg + 20 mg + 20 mg/g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47,84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2,33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0200300485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Bidop®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2,5 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19,51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0,95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0200300511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Bidop®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32,85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1,60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0200300452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Bidop®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60,57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2,95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0200360012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Bromocriptin-Richter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2,5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82,13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4,00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1600370012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Butadion®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30,39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1,48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1100030014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Calypsol®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mg/10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266,93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13,00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2200210063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Cavinton®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56,26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sz w:val="16"/>
                <w:szCs w:val="16"/>
                <w:lang w:val="en-US"/>
              </w:rPr>
              <w:t>2,74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2200210100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Cavinton® Forte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62,01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sz w:val="16"/>
                <w:szCs w:val="16"/>
                <w:lang w:val="en-US"/>
              </w:rPr>
              <w:t>3,02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2200210110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Cavinton® Forte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N15x6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167,34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sz w:val="16"/>
                <w:szCs w:val="16"/>
                <w:lang w:val="en-US"/>
              </w:rPr>
              <w:t>8,15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1207400060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Co-Sentor®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 + 12,5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63,04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  <w:t>3,07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1207400071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Co-Sentor®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 + 25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131,62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  <w:t>6,41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2600080033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Curiosin®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61,80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3,01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1200170025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Decaris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20,53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1,00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1200170014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Decaris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25,26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  <w:t>1,23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0409060078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Dimia®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 mg + 0,02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N28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97,12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  <w:t>4,73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1200280605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Diroton®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70,22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  <w:t>3,42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1200280579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Diroton®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102,66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  <w:t>5,00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1200280591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Diroton®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122,17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5,95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0109650021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Duplecor®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 + 5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68,79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3,35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0109650010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Duplecor®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 + 10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72,28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3,52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0109650043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Duplecor®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 + 5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89,73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4,37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0109650032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Duplecor®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 + 10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113,96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5,55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1209040103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Ekvator® 20 mg + 5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 + 5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106,77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5,20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1209040066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Ekvator® 20mg/10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 + 10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106,77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5,20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0100530045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Ekvator® 10 mg/5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 + 5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842F3A" w:rsidRPr="00E74283" w:rsidRDefault="00582305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41,07</w:t>
            </w:r>
          </w:p>
        </w:tc>
        <w:tc>
          <w:tcPr>
            <w:tcW w:w="1418" w:type="dxa"/>
            <w:vAlign w:val="center"/>
          </w:tcPr>
          <w:p w:rsidR="00842F3A" w:rsidRPr="00E74283" w:rsidRDefault="00582305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0100530067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Ekvator® 10 mg/5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 + 5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81,72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3,98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1200220023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Escapelle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1,5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125,87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6,13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2108310025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Esmya®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2355,74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114,73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2000540036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Ftorocort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mg/g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40,86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1,99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0100690011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Gordox®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100000 KIU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ml N5x5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1990,87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96,96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0906110036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Groprinosin®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60,57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2,95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0906110025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Groprinosin®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152,97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7,45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0906110058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Groprinosin®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250 mg/5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92,81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4,52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0200430012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Gynofort®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cremă vag.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mg/g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121,14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5,90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0800200022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Hydrocortison-</w:t>
            </w:r>
            <w:r w:rsidRPr="00E74283">
              <w:rPr>
                <w:rFonts w:ascii="Verdana" w:hAnsi="Verdana" w:cs="Arial"/>
                <w:sz w:val="16"/>
                <w:szCs w:val="16"/>
              </w:rPr>
              <w:lastRenderedPageBreak/>
              <w:t>Richter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lastRenderedPageBreak/>
              <w:t>susp.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25 mg + 5 </w:t>
            </w:r>
            <w:r w:rsidRPr="00E74283">
              <w:rPr>
                <w:rFonts w:ascii="Verdana" w:hAnsi="Verdana" w:cs="Arial"/>
                <w:sz w:val="16"/>
                <w:szCs w:val="16"/>
              </w:rPr>
              <w:lastRenderedPageBreak/>
              <w:t>mg/ml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lastRenderedPageBreak/>
              <w:t>5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41,07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1300420217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Klion®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79,05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3,85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1300440024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Klion-D 100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vag.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 + 100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47,23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2,30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0409090015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Lactinette®- Richter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0,075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N28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133,46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6,50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1200060032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Lamolep®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60,98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2,97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1200060010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Lamolep®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117,24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5,71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0508770021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Lenuxin®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99,38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4,84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0500330018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Lindynette ®20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0,02 mg + 0,075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47,23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2,30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0500330063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Lindynette 30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0,03 mg + 0,075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61,60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3,00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0500330144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Lindynette® 20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0,02 mg + 0,075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141,68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DD6D32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6,90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0400070102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Lordestin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83,16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4,05</w:t>
            </w:r>
          </w:p>
        </w:tc>
      </w:tr>
      <w:tr w:rsidR="00842F3A" w:rsidRPr="00E74283" w:rsidTr="00C67F4F">
        <w:trPr>
          <w:trHeight w:val="421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1808010248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Mertenil®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64,68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3,15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1808010215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Mertenil®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83,16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4,05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1808010226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Mertenil®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128,95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6,28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0409060045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Midiana® 3 mg/0,03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 mg + 0,03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69,61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3,39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0600140212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Mycosyst®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113,14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5,51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0600140843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Mycosyst®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N7x4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904,47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44,05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0600140854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Mycosyst®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48,46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2,36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0600140197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Mycosyst®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97,12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4,73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2000460035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Mydocalm®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46,82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2,28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2000460024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Mydocalm®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53,59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2,61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1400430015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Norcolut®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34,29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1,67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0100530034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Normodipine®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28,54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1,39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0100530023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Normodipine®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40,66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1,98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2200070395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Nortivan®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80,28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3,91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2200070373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Nortivan®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129,36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6,30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0600380197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Ostalon®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70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220,73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10,75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1500220011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Oxytocin-Richter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UI/ml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ml 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21,15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Tahoma"/>
                <w:bCs/>
                <w:noProof w:val="0"/>
                <w:color w:val="000000"/>
                <w:sz w:val="16"/>
                <w:szCs w:val="16"/>
                <w:lang w:val="en-US"/>
              </w:rPr>
              <w:t>1,03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1100010067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Panangin®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158 mg + 140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49,28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74283">
              <w:rPr>
                <w:rFonts w:ascii="Verdana" w:hAnsi="Verdana" w:cs="Tahoma"/>
                <w:bCs/>
                <w:sz w:val="16"/>
                <w:szCs w:val="16"/>
              </w:rPr>
              <w:t>2,40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1100010078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Panangin®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452 mg + 400 mg/10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52,56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2,56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1200220012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Postinor®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0,75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95,48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4,65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2000630164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Predizin®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 elib. prel.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81,72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3,98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0606150020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Prosterid®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225,86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11,00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0600030023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Quamatel®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30,80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1,50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0600030045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Quamatel®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28,54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1,39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0600030034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Quamatel®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liof.+solv./sol.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 + 5 ml 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87,26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4,25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0600030182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Quamatel® Mini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26,90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1,31</w:t>
            </w:r>
          </w:p>
        </w:tc>
      </w:tr>
      <w:tr w:rsidR="00842F3A" w:rsidRPr="00E74283" w:rsidTr="00C67F4F">
        <w:trPr>
          <w:trHeight w:val="760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0400100049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Regulon®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0,15 mg + 0,03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178,23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8,68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1400050015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Retabolil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87,26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4,25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0500330074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Rigevidon®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0,03 mg + 0,15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21,97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1,07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0500330155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Rigevidon®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0,03 mg + 0,15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65,71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3,20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1200340084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Sentor®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28,34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1,38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1200340073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Sentor®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41,07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2,00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1200340109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Sentor®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44,97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2,19</w:t>
            </w:r>
          </w:p>
        </w:tc>
      </w:tr>
      <w:tr w:rsidR="00842F3A" w:rsidRPr="00E74283" w:rsidTr="00C67F4F">
        <w:trPr>
          <w:trHeight w:val="501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1200340095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Sentor®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82,13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4,00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1301470149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Singlon®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N7x4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148,86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7,25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1301470172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Singlon®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N7x4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154,00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7,50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1301470116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Singlon®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N7x4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180,07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8,77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1400280058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Stopdiar®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N24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42,91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2,09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1400280162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Stopdiar®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44,97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2,19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1400280139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Stopdiar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susp. orală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 mg/5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90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60,57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2,95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0300650057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Stugeron®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59" w:type="dxa"/>
            <w:vAlign w:val="center"/>
          </w:tcPr>
          <w:p w:rsidR="00842F3A" w:rsidRPr="00E74283" w:rsidRDefault="00582305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29,77</w:t>
            </w:r>
          </w:p>
        </w:tc>
        <w:tc>
          <w:tcPr>
            <w:tcW w:w="1418" w:type="dxa"/>
            <w:vAlign w:val="center"/>
          </w:tcPr>
          <w:p w:rsidR="00842F3A" w:rsidRPr="00E74283" w:rsidRDefault="00582305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1,45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2007940026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Tamsol®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elib. modif.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0,4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89,32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4,35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0300010044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Tebantin®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201,22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9,80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2000120216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Terbisil®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195,06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9,50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2000120180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Terbisil®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50,72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 w:rsidRPr="00E74283">
              <w:rPr>
                <w:rFonts w:ascii="Verdana" w:hAnsi="Verdana" w:cs="Arial"/>
                <w:bCs/>
                <w:sz w:val="16"/>
                <w:szCs w:val="16"/>
              </w:rPr>
              <w:t>2,47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0500330030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Tri-Regol®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0,03 mg + 0,05 mg; 0,04 mg + 0,075 mg; 0,03 mg + 0,125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N21x3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101,64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4,95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1300080107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Vermox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N6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47,23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2,30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1900300036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Verospiron®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54,82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sz w:val="16"/>
                <w:szCs w:val="16"/>
                <w:lang w:val="en-US"/>
              </w:rPr>
              <w:t>2,67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1900300025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Verospiron®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29,77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</w:pPr>
            <w:r w:rsidRPr="00E74283">
              <w:rPr>
                <w:rFonts w:ascii="Verdana" w:eastAsia="Times New Roman" w:hAnsi="Verdana" w:cs="Arial"/>
                <w:bCs/>
                <w:noProof w:val="0"/>
                <w:color w:val="000000"/>
                <w:sz w:val="16"/>
                <w:szCs w:val="16"/>
                <w:lang w:val="en-US"/>
              </w:rPr>
              <w:t>1,45</w:t>
            </w:r>
          </w:p>
        </w:tc>
      </w:tr>
      <w:tr w:rsidR="00842F3A" w:rsidRPr="00E74283" w:rsidTr="00C67F4F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0109370024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Airtal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842F3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67,76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3,30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Hemofarm AD, Serbia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0108850318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Panklav 2X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875 mg + 125 mg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61,19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2,98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Bayer S.R.L. (prod.: Bayer Pharma AG, Germania; Stegemann Lohnverpackung &amp; Logistischer Service e.K., Germania);</w:t>
      </w:r>
      <w:r w:rsidRPr="00E74283">
        <w:rPr>
          <w:rFonts w:ascii="Verdana" w:hAnsi="Verdana"/>
          <w:sz w:val="16"/>
          <w:szCs w:val="16"/>
        </w:rPr>
        <w:t xml:space="preserve"> </w:t>
      </w: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Bayer S.R.L. (prod.: Delpharm Gaillard , Franţa; GP Grenzach Produktions GmbH, Germania); Bayer S.R.L. (prod.: Schering-Plough Labo NV, Belgia); Bayer S.R.L. (prod.: KVP Pharma + Veterinar Produkte GmbH, Germania) România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ind w:right="-77"/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Preţ aprobat pentru înregistrare în valută (EUR)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0300810451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Canesten® Gyn 3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vag.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 w:cs="AngsanaUPC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 w:cs="AngsanaUPC"/>
                <w:color w:val="000000" w:themeColor="text1"/>
                <w:sz w:val="16"/>
                <w:szCs w:val="16"/>
              </w:rPr>
              <w:t>75,56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3,68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0300020687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Cal-D-Vita®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masticab.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600 mg + 400 UI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N60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 w:cs="AngsanaUPC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 w:cs="AngsanaUPC"/>
                <w:color w:val="000000" w:themeColor="text1"/>
                <w:sz w:val="16"/>
                <w:szCs w:val="16"/>
              </w:rPr>
              <w:t>114,16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5,56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1200310519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Claritine®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 mg/ml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120 ml N1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 w:cs="AngsanaUPC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 w:cs="AngsanaUPC"/>
                <w:color w:val="000000" w:themeColor="text1"/>
                <w:sz w:val="16"/>
                <w:szCs w:val="16"/>
              </w:rPr>
              <w:t>51,54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2,51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1200310494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Claritine®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 w:cs="AngsanaUPC"/>
                <w:sz w:val="16"/>
                <w:szCs w:val="16"/>
              </w:rPr>
            </w:pPr>
            <w:r w:rsidRPr="00E74283">
              <w:rPr>
                <w:rFonts w:ascii="Verdana" w:hAnsi="Verdana" w:cs="AngsanaUPC"/>
                <w:sz w:val="16"/>
                <w:szCs w:val="16"/>
              </w:rPr>
              <w:t>69,61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3,39</w:t>
            </w:r>
          </w:p>
        </w:tc>
      </w:tr>
      <w:tr w:rsidR="00C67F4F" w:rsidRPr="00E74283" w:rsidTr="00C67F4F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0200220082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Canespor® soluţie cutanată 10 mg/ml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 mg/m, 15 mll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 w:cs="AngsanaUPC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 w:cs="AngsanaUPC"/>
                <w:color w:val="000000" w:themeColor="text1"/>
                <w:sz w:val="16"/>
                <w:szCs w:val="16"/>
              </w:rPr>
              <w:t>60,57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2,95</w:t>
            </w:r>
          </w:p>
        </w:tc>
      </w:tr>
    </w:tbl>
    <w:p w:rsidR="00D6683C" w:rsidRPr="00E74283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7E2B71" w:rsidRPr="00E74283" w:rsidRDefault="007E2B7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Bayer Pharma AG (prod.: Bayer HealthCare Manufacturing S.R.L., Italia), Germania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C67F4F" w:rsidRPr="00E74283" w:rsidTr="007E2B71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67F4F" w:rsidRPr="00E74283" w:rsidTr="007E2B71">
        <w:tc>
          <w:tcPr>
            <w:tcW w:w="709" w:type="dxa"/>
            <w:vAlign w:val="center"/>
          </w:tcPr>
          <w:p w:rsidR="00C67F4F" w:rsidRPr="00E74283" w:rsidRDefault="00C67F4F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0905800028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Travocort®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 mg + 1 mg/g</w:t>
            </w:r>
          </w:p>
        </w:tc>
        <w:tc>
          <w:tcPr>
            <w:tcW w:w="1134" w:type="dxa"/>
            <w:vAlign w:val="center"/>
          </w:tcPr>
          <w:p w:rsidR="00C67F4F" w:rsidRPr="00E74283" w:rsidRDefault="00C67F4F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77,20</w:t>
            </w:r>
          </w:p>
        </w:tc>
        <w:tc>
          <w:tcPr>
            <w:tcW w:w="1418" w:type="dxa"/>
            <w:vAlign w:val="center"/>
          </w:tcPr>
          <w:p w:rsidR="00C67F4F" w:rsidRPr="00E74283" w:rsidRDefault="00C67F4F" w:rsidP="00AD6B61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3,76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5A4B01" w:rsidRPr="00E74283" w:rsidRDefault="005A4B01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Terapia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SC, Sun Pharmaceutical Industries Ltd (prod.: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Terapia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SC,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), Romania</w:t>
      </w: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7E2B71" w:rsidRPr="00E74283" w:rsidTr="007E2B71">
        <w:tc>
          <w:tcPr>
            <w:tcW w:w="709" w:type="dxa"/>
            <w:vAlign w:val="center"/>
          </w:tcPr>
          <w:p w:rsidR="007E2B71" w:rsidRPr="00E74283" w:rsidRDefault="007E2B71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E74283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lastRenderedPageBreak/>
              <w:t>Preţ aprobat pentru înregistrare în valută (EUR)</w:t>
            </w:r>
          </w:p>
        </w:tc>
      </w:tr>
      <w:tr w:rsidR="007E2B71" w:rsidRPr="00E74283" w:rsidTr="007E2B71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2159D0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1107560158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Aspacardin® 39 mg/12 mg comprimate 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39 mg + 12 mg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29,77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1,45</w:t>
            </w:r>
          </w:p>
        </w:tc>
      </w:tr>
      <w:tr w:rsidR="007E2B71" w:rsidRPr="00E74283" w:rsidTr="007E2B71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2159D0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0100440135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Faringosept Rom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20,53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7E2B71" w:rsidRPr="00E74283" w:rsidTr="007E2B71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2159D0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0100440124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Faringosept Mentă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20,53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7E2B71" w:rsidRPr="00E74283" w:rsidTr="007E2B71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2159D0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0100440146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Faringosept Scorțișoară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20,53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7E2B71" w:rsidRPr="00E74283" w:rsidTr="007E2B71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2159D0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0100440098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Faringosept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20,53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7E2B71" w:rsidRPr="00E74283" w:rsidTr="007E2B71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2159D0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0100440113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Faringosept Lămâie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20,53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Antibiotice SA, SC, România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7E2B71" w:rsidRPr="00E74283" w:rsidTr="00842F3A">
        <w:tc>
          <w:tcPr>
            <w:tcW w:w="709" w:type="dxa"/>
            <w:vAlign w:val="center"/>
          </w:tcPr>
          <w:p w:rsidR="007E2B71" w:rsidRPr="00E74283" w:rsidRDefault="007E2B71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E2B71" w:rsidRPr="00E74283" w:rsidTr="00842F3A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1400460339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Nistatină Atb® 100000 UI ovule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ovule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100 000 UI echivalent cu 21,05mg/ovul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47,02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2,29</w:t>
            </w:r>
          </w:p>
        </w:tc>
      </w:tr>
      <w:tr w:rsidR="007E2B71" w:rsidRPr="00E74283" w:rsidTr="00842F3A">
        <w:trPr>
          <w:trHeight w:val="215"/>
        </w:trPr>
        <w:tc>
          <w:tcPr>
            <w:tcW w:w="709" w:type="dxa"/>
            <w:vAlign w:val="center"/>
          </w:tcPr>
          <w:p w:rsidR="007E2B71" w:rsidRPr="00E74283" w:rsidRDefault="007E2B71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1309240010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Zifex® duo 500 mg/200 mg ovule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ovule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mg/200 mg</w:t>
            </w:r>
          </w:p>
        </w:tc>
        <w:tc>
          <w:tcPr>
            <w:tcW w:w="1134" w:type="dxa"/>
            <w:vAlign w:val="center"/>
          </w:tcPr>
          <w:p w:rsidR="007E2B71" w:rsidRPr="00E74283" w:rsidRDefault="007E2B71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59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31,21</w:t>
            </w:r>
          </w:p>
        </w:tc>
        <w:tc>
          <w:tcPr>
            <w:tcW w:w="1418" w:type="dxa"/>
            <w:vAlign w:val="center"/>
          </w:tcPr>
          <w:p w:rsidR="007E2B71" w:rsidRPr="00E74283" w:rsidRDefault="007E2B71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1,52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Labormed Pharma S.A., România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30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0107860493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Amlodipină LPH® 10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26,49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1,29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0300100426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Captopril LPH® 25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0,52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0300100437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Captopril LPH® 50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12,32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0,60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0300170342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Carvedilol LPH® 6,25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6,25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19,92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0,97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0507490485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Enalapril LPH® 10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18,07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0,88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0600380304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Furosemid LPH® 40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14,37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0,70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0900130058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Indapamid LPH® 1,5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 elib. prel.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31,62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1,54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0900130069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Indapamid LPH® 2,5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21,56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1,05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1300400581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Metoprolol LPH® 100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22,18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1,08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1300400569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Metoprolol LPH® 50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0,72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1400220111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Nicergolină LPH® 30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81,52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3,97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2000630049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Trimetazidină LPH® 35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 elib. modif.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72,69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3,54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Pharmathen S.A., Grecia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30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0109100032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Iasibon 6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conc./sol. 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1114,12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54,26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 xml:space="preserve">Alvogen IPCo S.ar.l (prod.: Pharmathen International S.A., Grecia; Pharmathen S.A., Grecia), Alvogen IPCo S.ar.l (prod.: Labormed Pharma S.A., România; Pharma Pack Hungary Kft., Ungaria), Luxemburg  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30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0900010824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Inflanor Forte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 moi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35,93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1,75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0109100043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Quodixor 150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111,08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5,41</w:t>
            </w:r>
          </w:p>
        </w:tc>
      </w:tr>
    </w:tbl>
    <w:p w:rsidR="00902BA4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610322" w:rsidRPr="00E74283" w:rsidRDefault="00610322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Medochemie Ltd; Medochemie Ltd (prod.: Medochemie Ltd, Cipru); Medochemie Ltd (prod.: Medochemie Ltd (Factory C), Cipru)</w:t>
      </w:r>
      <w:r w:rsidRPr="00E74283">
        <w:rPr>
          <w:rFonts w:ascii="Verdana" w:hAnsi="Verdana"/>
          <w:sz w:val="16"/>
          <w:szCs w:val="16"/>
        </w:rPr>
        <w:t xml:space="preserve"> </w:t>
      </w:r>
      <w:r w:rsidRPr="00E74283">
        <w:rPr>
          <w:rFonts w:ascii="Verdana" w:hAnsi="Verdana"/>
          <w:b/>
          <w:sz w:val="16"/>
          <w:szCs w:val="16"/>
          <w:lang w:val="en-US"/>
        </w:rPr>
        <w:t>Medochemie Ltd (prod.: Laboratorio Italiano Biochimico Farmaceutico Lisapharma S.p.A., Italia; Medochemie Ltd, Cipru); Medochemie Ltd (prod.: Medochemie Ltd- Factory AZ, Cipru) Cipru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1800040153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Arnetin®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 mg/2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30,80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1,50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0400110095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Dexamed®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 mg/2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44,97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2,19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1900260017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Kirin® 2 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pulb.+solv./susp.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 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 + 3,2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92,40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4,50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1200350052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Mabron®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mg/2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28,95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1,41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0305620288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Medaxone®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3079,94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150,00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0300280092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Medocef®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 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570,81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27,80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0300280069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Medocef®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410,66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20,00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0108850134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Medoclav® 875 mg/125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875 mg + 125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N7x2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58,93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2,87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0300190089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Medoclor® 500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N8x2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157,08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7,65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0300190078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Medoclor Forte® 250 mg/5 ml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gran./susp. orală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250 mg/5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123,20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6,00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2200190046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Medovir® 250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pulb./sol. 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73,92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3,60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0100110557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Medovir® 500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pulb./sol. 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133,46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6,50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0100110395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Medostatin®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56,47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2,75</w:t>
            </w:r>
          </w:p>
        </w:tc>
      </w:tr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2200190057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Nemotan®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102,66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Eris Pharmaceuticals (Australia) Pty Ltd (prod.: Douglas Manufacturing Ltd, Noua Zeelandă), Australia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30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0300990119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Jene-35 ED™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comp.; 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mg + 0,035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N28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44,98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2,58</w:t>
            </w:r>
          </w:p>
        </w:tc>
      </w:tr>
    </w:tbl>
    <w:p w:rsidR="00902BA4" w:rsidRDefault="00902BA4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5A4B01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lastRenderedPageBreak/>
        <w:t>Ilko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A.Ș.,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Ilko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A.Ș. (prod.: Nobel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AŞ,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842F3A" w:rsidRPr="00E74283" w:rsidTr="00842F3A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0400070319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Alrinast 5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Arial"/>
                <w:color w:val="000000"/>
                <w:sz w:val="16"/>
                <w:szCs w:val="16"/>
              </w:rPr>
              <w:t>34,17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1,96</w:t>
            </w:r>
          </w:p>
        </w:tc>
      </w:tr>
      <w:tr w:rsidR="00842F3A" w:rsidRPr="00E74283" w:rsidTr="00842F3A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1207560162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Pepticer 30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N7x2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Arial"/>
                <w:color w:val="000000"/>
                <w:sz w:val="16"/>
                <w:szCs w:val="16"/>
              </w:rPr>
              <w:t>39,40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2,26</w:t>
            </w:r>
          </w:p>
        </w:tc>
      </w:tr>
      <w:tr w:rsidR="00842F3A" w:rsidRPr="00E74283" w:rsidTr="00842F3A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2200070513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Valcor 80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Arial"/>
                <w:color w:val="000000"/>
                <w:sz w:val="16"/>
                <w:szCs w:val="16"/>
              </w:rPr>
              <w:t>43,41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2,49</w:t>
            </w:r>
          </w:p>
        </w:tc>
      </w:tr>
      <w:tr w:rsidR="00842F3A" w:rsidRPr="00E74283" w:rsidTr="00842F3A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2200070502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Valcor 160 mg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Arial"/>
                <w:color w:val="000000"/>
                <w:sz w:val="16"/>
                <w:szCs w:val="16"/>
              </w:rPr>
              <w:t>76,88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4,41</w:t>
            </w:r>
          </w:p>
        </w:tc>
      </w:tr>
      <w:tr w:rsidR="00842F3A" w:rsidRPr="00E74283" w:rsidTr="00842F3A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0400070308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Alrinast 2,5 mg/5 ml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2,5 mg/5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Arial"/>
                <w:color w:val="000000"/>
                <w:sz w:val="16"/>
                <w:szCs w:val="16"/>
              </w:rPr>
              <w:t>34,52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1,98</w:t>
            </w:r>
          </w:p>
        </w:tc>
      </w:tr>
    </w:tbl>
    <w:p w:rsidR="0084396B" w:rsidRDefault="0084396B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E74283" w:rsidRPr="00E74283" w:rsidRDefault="00E74283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Dr. Sertus Ilac Sanayi ve Ticaret Limited Sirketi (prod.: PharmaVision Sanayi ve Ticaret A.Ş., Turcia), Turcia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842F3A" w:rsidRPr="00E74283" w:rsidTr="00842F3A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0400120317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Sertofen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 / conc./sol. 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mg/2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46,02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2,64</w:t>
            </w:r>
          </w:p>
        </w:tc>
      </w:tr>
      <w:tr w:rsidR="00842F3A" w:rsidRPr="00E74283" w:rsidTr="00842F3A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0400120328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Sertofen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 / conc./sol. 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mg/2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91,87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5,27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Bilim Pharmaceuticals A.Ș., Bilim Pharmaceuticals A.Ș. (prod.: PharmaVision Sanayi ve Ticaret A.Ş., Turcia), (prod.: Idol Ilac Dolum Sanayii ve Ticaret A.Ș., Turcia), Turcia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30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0100080171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Asist® Plus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600 mg/3 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N2x15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72,34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4,15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0400120225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Leodex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mg/ 2ml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ml N6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44,98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2,58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0400120214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Leodex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30,33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1,74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0300270013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Zimaks®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pulb./susp. orală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mg/5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69,21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3,97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0300270024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Zimaks®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93,26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5,35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0409100019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Travazol®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 + 1 mg/g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31,03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1,78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World Medicine Ilac Sanayi ve Ticaret A.Ș. (prod.: Zentiva Saglik Urunleri San. Ve Tic. A.Ş., Turcia), (prod.: Mefar Ilac Sanayii  A.S., Turcia), (prod.: Idol Ilac Dolum Sanayii ve Ticaret A.Ș., Turcia; Pharma Vision Sanayi ve Ticaret A.Ș, Turcia), Turcia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842F3A" w:rsidRPr="00E74283" w:rsidTr="00842F3A">
        <w:tc>
          <w:tcPr>
            <w:tcW w:w="730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2001460102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Muscomed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50,55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2,90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2001460124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Muscomed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 mg/2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ml N6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50,55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2,90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1608220445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Ulsepan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49,86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2,86</w:t>
            </w:r>
          </w:p>
        </w:tc>
      </w:tr>
      <w:tr w:rsidR="00842F3A" w:rsidRPr="00E74283" w:rsidTr="00842F3A">
        <w:trPr>
          <w:trHeight w:val="215"/>
        </w:trPr>
        <w:tc>
          <w:tcPr>
            <w:tcW w:w="730" w:type="dxa"/>
            <w:vAlign w:val="center"/>
          </w:tcPr>
          <w:p w:rsidR="00842F3A" w:rsidRPr="00E74283" w:rsidRDefault="00842F3A" w:rsidP="002159D0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1307930588</w:t>
            </w:r>
          </w:p>
        </w:tc>
        <w:tc>
          <w:tcPr>
            <w:tcW w:w="1457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Loxidol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mg/1,5 ml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1,5 ml N3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18,30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1,05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5A4B01" w:rsidRDefault="005A4B0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5A4B01" w:rsidRDefault="005A4B0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5A4B01" w:rsidRDefault="005A4B0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5A4B01" w:rsidRDefault="005A4B0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lastRenderedPageBreak/>
        <w:t>Deva Holding A S, Turcia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842F3A" w:rsidRPr="00E74283" w:rsidTr="002D16B9">
        <w:tc>
          <w:tcPr>
            <w:tcW w:w="709" w:type="dxa"/>
            <w:vAlign w:val="center"/>
          </w:tcPr>
          <w:p w:rsidR="00842F3A" w:rsidRPr="00E74283" w:rsidRDefault="00842F3A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842F3A" w:rsidRPr="00E74283" w:rsidTr="002D16B9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0305620727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Desefin 1 g IV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pulb.+solv./sol. inj./perf.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 + 10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33,12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1,90</w:t>
            </w:r>
          </w:p>
        </w:tc>
      </w:tr>
      <w:tr w:rsidR="00842F3A" w:rsidRPr="00E74283" w:rsidTr="002D16B9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0305620716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Desefin 1 g IM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pulb.+solv./sol. inj.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 + 3,5 ml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33,12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1,90</w:t>
            </w:r>
          </w:p>
        </w:tc>
      </w:tr>
      <w:tr w:rsidR="00842F3A" w:rsidRPr="00E74283" w:rsidTr="002D16B9">
        <w:trPr>
          <w:trHeight w:val="215"/>
        </w:trPr>
        <w:tc>
          <w:tcPr>
            <w:tcW w:w="709" w:type="dxa"/>
            <w:vAlign w:val="center"/>
          </w:tcPr>
          <w:p w:rsidR="00842F3A" w:rsidRPr="00E74283" w:rsidRDefault="00842F3A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0400120373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Ketavel Gel 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12,5 mg/g</w:t>
            </w:r>
          </w:p>
        </w:tc>
        <w:tc>
          <w:tcPr>
            <w:tcW w:w="1134" w:type="dxa"/>
            <w:vAlign w:val="center"/>
          </w:tcPr>
          <w:p w:rsidR="00842F3A" w:rsidRPr="00E74283" w:rsidRDefault="00842F3A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60 g N1</w:t>
            </w:r>
          </w:p>
        </w:tc>
        <w:tc>
          <w:tcPr>
            <w:tcW w:w="1559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24,41</w:t>
            </w:r>
          </w:p>
        </w:tc>
        <w:tc>
          <w:tcPr>
            <w:tcW w:w="1418" w:type="dxa"/>
            <w:vAlign w:val="center"/>
          </w:tcPr>
          <w:p w:rsidR="00842F3A" w:rsidRPr="00E74283" w:rsidRDefault="00842F3A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1,40</w:t>
            </w:r>
          </w:p>
        </w:tc>
      </w:tr>
      <w:tr w:rsidR="00096908" w:rsidRPr="00E74283" w:rsidTr="002D16B9">
        <w:trPr>
          <w:trHeight w:val="215"/>
        </w:trPr>
        <w:tc>
          <w:tcPr>
            <w:tcW w:w="709" w:type="dxa"/>
            <w:vAlign w:val="center"/>
          </w:tcPr>
          <w:p w:rsidR="00096908" w:rsidRPr="00E74283" w:rsidRDefault="00096908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096908" w:rsidRPr="00D6683C" w:rsidRDefault="00096908" w:rsidP="00610322">
            <w:pPr>
              <w:rPr>
                <w:rFonts w:ascii="Verdana" w:hAnsi="Verdana" w:cs="Arial"/>
                <w:sz w:val="16"/>
                <w:szCs w:val="16"/>
              </w:rPr>
            </w:pPr>
            <w:r w:rsidRPr="00D6683C">
              <w:rPr>
                <w:rFonts w:ascii="Verdana" w:hAnsi="Verdana" w:cs="Arial"/>
                <w:sz w:val="16"/>
                <w:szCs w:val="16"/>
              </w:rPr>
              <w:t>0309550013</w:t>
            </w:r>
          </w:p>
        </w:tc>
        <w:tc>
          <w:tcPr>
            <w:tcW w:w="1418" w:type="dxa"/>
            <w:vAlign w:val="center"/>
          </w:tcPr>
          <w:p w:rsidR="00096908" w:rsidRPr="00D6683C" w:rsidRDefault="00096908" w:rsidP="00610322">
            <w:pPr>
              <w:rPr>
                <w:rFonts w:ascii="Verdana" w:hAnsi="Verdana" w:cs="Arial"/>
                <w:sz w:val="16"/>
                <w:szCs w:val="16"/>
              </w:rPr>
            </w:pPr>
            <w:r w:rsidRPr="00D6683C">
              <w:rPr>
                <w:rFonts w:ascii="Verdana" w:hAnsi="Verdana" w:cs="Arial"/>
                <w:sz w:val="16"/>
                <w:szCs w:val="16"/>
              </w:rPr>
              <w:t>Trio Thriple Therapy Package</w:t>
            </w:r>
          </w:p>
        </w:tc>
        <w:tc>
          <w:tcPr>
            <w:tcW w:w="1559" w:type="dxa"/>
            <w:vAlign w:val="center"/>
          </w:tcPr>
          <w:p w:rsidR="00096908" w:rsidRPr="00D6683C" w:rsidRDefault="00096908" w:rsidP="00610322">
            <w:pPr>
              <w:rPr>
                <w:rFonts w:ascii="Verdana" w:hAnsi="Verdana" w:cs="Arial"/>
                <w:sz w:val="16"/>
                <w:szCs w:val="16"/>
              </w:rPr>
            </w:pPr>
            <w:r w:rsidRPr="00D6683C">
              <w:rPr>
                <w:rFonts w:ascii="Verdana" w:hAnsi="Verdana" w:cs="Arial"/>
                <w:sz w:val="16"/>
                <w:szCs w:val="16"/>
              </w:rPr>
              <w:t>comp. film.; caps.; comp.</w:t>
            </w:r>
          </w:p>
        </w:tc>
        <w:tc>
          <w:tcPr>
            <w:tcW w:w="1134" w:type="dxa"/>
            <w:vAlign w:val="center"/>
          </w:tcPr>
          <w:p w:rsidR="00096908" w:rsidRPr="00D6683C" w:rsidRDefault="00096908" w:rsidP="00610322">
            <w:pPr>
              <w:rPr>
                <w:rFonts w:ascii="Verdana" w:hAnsi="Verdana" w:cs="Arial"/>
                <w:sz w:val="16"/>
                <w:szCs w:val="16"/>
              </w:rPr>
            </w:pPr>
            <w:r w:rsidRPr="00D6683C">
              <w:rPr>
                <w:rFonts w:ascii="Verdana" w:hAnsi="Verdana" w:cs="Arial"/>
                <w:sz w:val="16"/>
                <w:szCs w:val="16"/>
              </w:rPr>
              <w:t>500 mg + 30 mg + 1000 mg</w:t>
            </w:r>
          </w:p>
        </w:tc>
        <w:tc>
          <w:tcPr>
            <w:tcW w:w="1134" w:type="dxa"/>
            <w:vAlign w:val="center"/>
          </w:tcPr>
          <w:p w:rsidR="00096908" w:rsidRPr="00D6683C" w:rsidRDefault="00096908" w:rsidP="00610322">
            <w:pPr>
              <w:rPr>
                <w:rFonts w:ascii="Verdana" w:hAnsi="Verdana" w:cs="Arial"/>
                <w:sz w:val="16"/>
                <w:szCs w:val="16"/>
              </w:rPr>
            </w:pPr>
            <w:r w:rsidRPr="00D6683C">
              <w:rPr>
                <w:rFonts w:ascii="Verdana" w:hAnsi="Verdana" w:cs="Arial"/>
                <w:sz w:val="16"/>
                <w:szCs w:val="16"/>
              </w:rPr>
              <w:t>N(2+2+2)x7</w:t>
            </w:r>
          </w:p>
        </w:tc>
        <w:tc>
          <w:tcPr>
            <w:tcW w:w="1559" w:type="dxa"/>
            <w:vAlign w:val="center"/>
          </w:tcPr>
          <w:p w:rsidR="00096908" w:rsidRPr="00D6683C" w:rsidRDefault="00096908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6683C">
              <w:rPr>
                <w:rFonts w:ascii="Verdana" w:hAnsi="Verdana"/>
                <w:sz w:val="16"/>
                <w:szCs w:val="16"/>
              </w:rPr>
              <w:t>123,07</w:t>
            </w:r>
          </w:p>
        </w:tc>
        <w:tc>
          <w:tcPr>
            <w:tcW w:w="1418" w:type="dxa"/>
            <w:vAlign w:val="center"/>
          </w:tcPr>
          <w:p w:rsidR="00096908" w:rsidRPr="00D6683C" w:rsidRDefault="00096908" w:rsidP="00610322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D6683C">
              <w:rPr>
                <w:rFonts w:ascii="Verdana" w:hAnsi="Verdana" w:cs="Tahoma"/>
                <w:sz w:val="16"/>
                <w:szCs w:val="16"/>
              </w:rPr>
              <w:t>7,06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The Jordanian Pharmaceutical Manufacturing Co. PLC, Iordania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rPr>
          <w:trHeight w:val="215"/>
        </w:trPr>
        <w:tc>
          <w:tcPr>
            <w:tcW w:w="709" w:type="dxa"/>
            <w:vAlign w:val="center"/>
          </w:tcPr>
          <w:p w:rsidR="002D16B9" w:rsidRPr="00E74283" w:rsidRDefault="002D16B9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1900130169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Zoltan® 50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52,30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3,00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World Medicine Ilac Sanayi ve Ticaret A.Ș., Turcia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rPr>
          <w:trHeight w:val="215"/>
        </w:trPr>
        <w:tc>
          <w:tcPr>
            <w:tcW w:w="709" w:type="dxa"/>
            <w:vAlign w:val="center"/>
          </w:tcPr>
          <w:p w:rsidR="002D16B9" w:rsidRPr="00E74283" w:rsidRDefault="002D16B9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2001460113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Muscomed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29,63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1,70</w:t>
            </w:r>
          </w:p>
        </w:tc>
      </w:tr>
      <w:tr w:rsidR="002D16B9" w:rsidRPr="00E74283" w:rsidTr="002D16B9">
        <w:trPr>
          <w:trHeight w:val="215"/>
        </w:trPr>
        <w:tc>
          <w:tcPr>
            <w:tcW w:w="709" w:type="dxa"/>
            <w:vAlign w:val="center"/>
          </w:tcPr>
          <w:p w:rsidR="002D16B9" w:rsidRPr="00E74283" w:rsidRDefault="002D16B9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2001460098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Muscomed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8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43,06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2,47</w:t>
            </w:r>
          </w:p>
        </w:tc>
      </w:tr>
      <w:tr w:rsidR="002D16B9" w:rsidRPr="00E74283" w:rsidTr="002D16B9">
        <w:trPr>
          <w:trHeight w:val="215"/>
        </w:trPr>
        <w:tc>
          <w:tcPr>
            <w:tcW w:w="709" w:type="dxa"/>
            <w:vAlign w:val="center"/>
          </w:tcPr>
          <w:p w:rsidR="002D16B9" w:rsidRPr="00E74283" w:rsidRDefault="002D16B9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2001460087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Muscomed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8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63,80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3,66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Rotapharm Ilaclari Limited Sirketi (prod.: Pharma Vision Sanayi ve Ticaret A.Ș, Turcia), Turcia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0308230196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Ronocit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 ml N5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202,04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11,59</w:t>
            </w:r>
          </w:p>
        </w:tc>
      </w:tr>
    </w:tbl>
    <w:p w:rsidR="00D6683C" w:rsidRPr="00E74283" w:rsidRDefault="00D6683C" w:rsidP="005A4B01">
      <w:pPr>
        <w:ind w:right="101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Nobel Ilac Sanayii ve Ticaret A.Ş. (prod.: Nobel Ilac Sanayii ve Ticaret AŞ, Turcia);  Nobel Ilac Pazarlama ve Sanayii Ltd. Şti (prod.: Nobel Ilac Sanayii ve Ticaret AŞ, Turcia), Turcia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Preţ aprobat pentru înregistrare în valută (EUR)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0400070261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Desobel®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21,56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1,05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0400070250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Desobel®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42,09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2,05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0400070249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Desobel®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61,60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3,00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0608580063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Maprofen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N15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48,46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2,36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1500040718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Omeprazid®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 gastrorez. cu micropelete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N7x2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23,20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1,13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0309330060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Prefix®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250 mg/5 ml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88,29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4,30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0305620679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Sefabel®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pulb.+solv./sol. inj.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0.5 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N1+ 2 ml N1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20,53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1,00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0305620668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Sefabel®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pulb.+solv./sol. inj.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1.0 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N1+3,5 ml N1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38,19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1,86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9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0409370023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Tiyokas®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12,5 mg/2,5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67,76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3,30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0300320228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Aksef® 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pulb.+solv./sol. inj.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750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 + 6 ml N1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18,89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0,92</w:t>
            </w:r>
          </w:p>
        </w:tc>
      </w:tr>
    </w:tbl>
    <w:p w:rsidR="00D6683C" w:rsidRDefault="00D6683C" w:rsidP="005A4B01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D6683C" w:rsidRDefault="00D6683C" w:rsidP="005A4B01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02BA4" w:rsidRPr="00E74283" w:rsidRDefault="00902BA4" w:rsidP="005A4B01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World Medicine Ltd (prod.: Pharma Vision Sanayi ve Ticaret A.Ș, Turcia), Georgia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0309390033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Rodinir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139,46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8,00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0309390044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Rodinir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278,92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Sichuan Kelun Pharmaceutical Co., Ltd., China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30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rPr>
          <w:trHeight w:val="215"/>
        </w:trPr>
        <w:tc>
          <w:tcPr>
            <w:tcW w:w="730" w:type="dxa"/>
            <w:vAlign w:val="center"/>
          </w:tcPr>
          <w:p w:rsidR="002D16B9" w:rsidRPr="00E74283" w:rsidRDefault="002D16B9" w:rsidP="002159D0">
            <w:pPr>
              <w:pStyle w:val="ListParagraph"/>
              <w:numPr>
                <w:ilvl w:val="0"/>
                <w:numId w:val="2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1400890699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Clorura de sodiu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0,33</w:t>
            </w:r>
          </w:p>
        </w:tc>
      </w:tr>
    </w:tbl>
    <w:p w:rsidR="00902BA4" w:rsidRPr="00E74283" w:rsidRDefault="00902BA4" w:rsidP="00610322">
      <w:pPr>
        <w:autoSpaceDE w:val="0"/>
        <w:autoSpaceDN w:val="0"/>
        <w:adjustRightInd w:val="0"/>
        <w:ind w:firstLine="708"/>
        <w:rPr>
          <w:rFonts w:ascii="Verdana" w:hAnsi="Verdana"/>
          <w:b/>
          <w:sz w:val="16"/>
          <w:szCs w:val="16"/>
        </w:rPr>
      </w:pPr>
    </w:p>
    <w:p w:rsidR="0084396B" w:rsidRPr="00E74283" w:rsidRDefault="0084396B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NCPC International Corp. (prod.: NCPC Hebei Huamin Pharmaceutical Co.  Ltd., China), China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30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rPr>
          <w:trHeight w:val="215"/>
        </w:trPr>
        <w:tc>
          <w:tcPr>
            <w:tcW w:w="730" w:type="dxa"/>
            <w:vAlign w:val="center"/>
          </w:tcPr>
          <w:p w:rsidR="002D16B9" w:rsidRPr="00E74283" w:rsidRDefault="002D16B9" w:rsidP="002159D0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0300280243</w:t>
            </w:r>
          </w:p>
        </w:tc>
        <w:tc>
          <w:tcPr>
            <w:tcW w:w="1457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Cefoperazonă 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1 g 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 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156,89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9,00</w:t>
            </w:r>
          </w:p>
        </w:tc>
      </w:tr>
      <w:tr w:rsidR="002D16B9" w:rsidRPr="00E74283" w:rsidTr="002D16B9">
        <w:trPr>
          <w:trHeight w:val="215"/>
        </w:trPr>
        <w:tc>
          <w:tcPr>
            <w:tcW w:w="730" w:type="dxa"/>
            <w:vAlign w:val="center"/>
          </w:tcPr>
          <w:p w:rsidR="002D16B9" w:rsidRPr="00E74283" w:rsidRDefault="002D16B9" w:rsidP="002159D0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0307000156</w:t>
            </w:r>
          </w:p>
        </w:tc>
        <w:tc>
          <w:tcPr>
            <w:tcW w:w="1457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Cefoperazonă cu Sulbactam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g + 1 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 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278,92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16,00</w:t>
            </w:r>
          </w:p>
        </w:tc>
      </w:tr>
      <w:tr w:rsidR="002D16B9" w:rsidRPr="00E74283" w:rsidTr="002D16B9">
        <w:trPr>
          <w:trHeight w:val="215"/>
        </w:trPr>
        <w:tc>
          <w:tcPr>
            <w:tcW w:w="730" w:type="dxa"/>
            <w:vAlign w:val="center"/>
          </w:tcPr>
          <w:p w:rsidR="002D16B9" w:rsidRPr="00E74283" w:rsidRDefault="002D16B9" w:rsidP="002159D0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0300320826</w:t>
            </w:r>
          </w:p>
        </w:tc>
        <w:tc>
          <w:tcPr>
            <w:tcW w:w="1457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Cefuroxim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1,5 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287,63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16,50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 xml:space="preserve">Cisen Pharmaceutical Co., Ltd., China  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0307355904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Sodium Lactat Ringer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1,55 g+3,0 g+0,15 g+0,1 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500 ml N1 (sticlă)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14,82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0,85</w:t>
            </w:r>
          </w:p>
        </w:tc>
      </w:tr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0307355915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Sodium Lactat Ringer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1,55 g+3,0 g+0,15 g+0,1 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500 ml N1(PP)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13,95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0,80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Zim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Laboratories Limited (prod.: </w:t>
      </w:r>
      <w:proofErr w:type="spellStart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Zim</w:t>
      </w:r>
      <w:proofErr w:type="spellEnd"/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Laboratories Limited, India), India</w:t>
      </w: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rPr>
          <w:trHeight w:val="215"/>
        </w:trPr>
        <w:tc>
          <w:tcPr>
            <w:tcW w:w="709" w:type="dxa"/>
            <w:vAlign w:val="center"/>
          </w:tcPr>
          <w:p w:rsidR="002D16B9" w:rsidRPr="00E74283" w:rsidRDefault="002D16B9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right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   1.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1300090108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Mebrin SR 200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elib. prel.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96,05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5,51</w:t>
            </w:r>
          </w:p>
        </w:tc>
      </w:tr>
    </w:tbl>
    <w:p w:rsidR="00902BA4" w:rsidRDefault="00902BA4" w:rsidP="00D6683C">
      <w:pPr>
        <w:autoSpaceDE w:val="0"/>
        <w:autoSpaceDN w:val="0"/>
        <w:adjustRightInd w:val="0"/>
        <w:ind w:firstLine="708"/>
        <w:rPr>
          <w:rFonts w:ascii="Verdana" w:hAnsi="Verdana"/>
          <w:b/>
          <w:sz w:val="16"/>
          <w:szCs w:val="16"/>
        </w:rPr>
      </w:pPr>
    </w:p>
    <w:p w:rsidR="00FA7153" w:rsidRPr="00E74283" w:rsidRDefault="00FA7153" w:rsidP="00D6683C">
      <w:pPr>
        <w:autoSpaceDE w:val="0"/>
        <w:autoSpaceDN w:val="0"/>
        <w:adjustRightInd w:val="0"/>
        <w:ind w:firstLine="708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E74283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Ranbaxy Laboratories Limited, India</w:t>
      </w:r>
    </w:p>
    <w:p w:rsidR="00902BA4" w:rsidRPr="00E74283" w:rsidRDefault="00902BA4" w:rsidP="00902BA4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rPr>
          <w:trHeight w:val="215"/>
        </w:trPr>
        <w:tc>
          <w:tcPr>
            <w:tcW w:w="709" w:type="dxa"/>
            <w:vAlign w:val="center"/>
          </w:tcPr>
          <w:p w:rsidR="002D16B9" w:rsidRPr="00E74283" w:rsidRDefault="002D16B9" w:rsidP="002159D0">
            <w:pPr>
              <w:pStyle w:val="ListParagraph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1608220331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Pantonex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34,86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2,00</w:t>
            </w:r>
          </w:p>
        </w:tc>
      </w:tr>
      <w:tr w:rsidR="002D16B9" w:rsidRPr="00E74283" w:rsidTr="002D16B9">
        <w:trPr>
          <w:trHeight w:val="375"/>
        </w:trPr>
        <w:tc>
          <w:tcPr>
            <w:tcW w:w="709" w:type="dxa"/>
            <w:vAlign w:val="center"/>
          </w:tcPr>
          <w:p w:rsidR="002D16B9" w:rsidRPr="00E74283" w:rsidRDefault="002D16B9" w:rsidP="002159D0">
            <w:pPr>
              <w:pStyle w:val="ListParagraph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lastRenderedPageBreak/>
              <w:t>2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1608220320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Pantonex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 w:cs="Tahoma"/>
                <w:color w:val="000000"/>
                <w:sz w:val="16"/>
                <w:szCs w:val="16"/>
              </w:rPr>
              <w:t>1,00</w:t>
            </w:r>
          </w:p>
        </w:tc>
      </w:tr>
    </w:tbl>
    <w:p w:rsidR="00D6683C" w:rsidRDefault="00D6683C" w:rsidP="005A4B01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p w:rsidR="00D6683C" w:rsidRDefault="00D6683C" w:rsidP="005A4B01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5A4B01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GM Pharmaceuticals Ltd. (prod.: Laboratorios Basi - Industria Farmaceutica, S.A., Portugalia), Georgia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418"/>
        <w:gridCol w:w="1559"/>
        <w:gridCol w:w="1134"/>
        <w:gridCol w:w="1134"/>
        <w:gridCol w:w="1559"/>
        <w:gridCol w:w="1418"/>
      </w:tblGrid>
      <w:tr w:rsidR="002D16B9" w:rsidRPr="00E74283" w:rsidTr="002D16B9">
        <w:tc>
          <w:tcPr>
            <w:tcW w:w="730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2D16B9">
        <w:trPr>
          <w:trHeight w:val="215"/>
        </w:trPr>
        <w:tc>
          <w:tcPr>
            <w:tcW w:w="730" w:type="dxa"/>
            <w:vAlign w:val="center"/>
          </w:tcPr>
          <w:p w:rsidR="002D16B9" w:rsidRPr="00E74283" w:rsidRDefault="002D16B9" w:rsidP="002159D0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0400070238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Loranex 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orală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0,5 mg/ml, 150 ml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69,73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Technolog SAP, Ucraina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2D16B9" w:rsidRPr="00E74283" w:rsidTr="00A63BA0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D16B9" w:rsidRPr="00E74283" w:rsidTr="00A63BA0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1609060303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Pancreatin 8000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gastrorez.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30,51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1,75</w:t>
            </w:r>
          </w:p>
        </w:tc>
      </w:tr>
      <w:tr w:rsidR="002D16B9" w:rsidRPr="00E74283" w:rsidTr="00A63BA0">
        <w:tc>
          <w:tcPr>
            <w:tcW w:w="709" w:type="dxa"/>
            <w:vAlign w:val="center"/>
          </w:tcPr>
          <w:p w:rsidR="002D16B9" w:rsidRPr="00E74283" w:rsidRDefault="002D16B9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0900150359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Riboxin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134" w:type="dxa"/>
            <w:vAlign w:val="center"/>
          </w:tcPr>
          <w:p w:rsidR="002D16B9" w:rsidRPr="00E74283" w:rsidRDefault="002D16B9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19,18</w:t>
            </w:r>
          </w:p>
        </w:tc>
        <w:tc>
          <w:tcPr>
            <w:tcW w:w="1418" w:type="dxa"/>
            <w:vAlign w:val="center"/>
          </w:tcPr>
          <w:p w:rsidR="002D16B9" w:rsidRPr="00E74283" w:rsidRDefault="002D16B9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1,10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Centrul Ştiinţific de Producere "Uzina Chimico-Farmaceutică Borsceagov" SAÎ, Ucraina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0307350116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Allochol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23,18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1,33</w:t>
            </w:r>
          </w:p>
        </w:tc>
      </w:tr>
    </w:tbl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Infusia SAÎ, Ucraina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1400100253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0,9% 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9,24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0,53</w:t>
            </w:r>
          </w:p>
        </w:tc>
      </w:tr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1400100231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0,9%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7,15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0,41</w:t>
            </w:r>
          </w:p>
        </w:tc>
      </w:tr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0400160230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Glucoză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9,06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0,52</w:t>
            </w:r>
          </w:p>
        </w:tc>
      </w:tr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0400140065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Reopoliglucin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24,23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1,39</w:t>
            </w:r>
          </w:p>
        </w:tc>
      </w:tr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0400160218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Glucoză 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10% 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6,45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0,37</w:t>
            </w:r>
          </w:p>
        </w:tc>
      </w:tr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0400160229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Glucoză 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 xml:space="preserve">5% 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7,32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0,42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Iuria-Farm SRL, Ucraina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30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1500020071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Ofloxacină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1,18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0600140256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Fluconazol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59,97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3,44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0405190043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Decasan®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0,2 mg/ml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95,88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5,50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0805200016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Horosten®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0,25 mg/ml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52,99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3,04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0200200013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Hidrocarbonat de sodiu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4% 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19,70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1,13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5A4B01" w:rsidRDefault="005A4B0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lastRenderedPageBreak/>
        <w:t>Zdorovie SRL, Companie farmaceutică, Ucraina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30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1600780196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Anaprilin-Zdorovie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8,19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0,47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SAP "UCF Borsceagov " SAÎ,</w:t>
      </w:r>
      <w:r w:rsidRPr="00E74283">
        <w:rPr>
          <w:rFonts w:ascii="Verdana" w:hAnsi="Verdana"/>
          <w:sz w:val="16"/>
          <w:szCs w:val="16"/>
        </w:rPr>
        <w:t xml:space="preserve"> </w:t>
      </w:r>
      <w:r w:rsidRPr="00E74283">
        <w:rPr>
          <w:rFonts w:ascii="Verdana" w:hAnsi="Verdana"/>
          <w:b/>
          <w:sz w:val="16"/>
          <w:szCs w:val="16"/>
          <w:lang w:val="en-US"/>
        </w:rPr>
        <w:t>Ucraina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0301110011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Livamicol-BHFZ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7,5 mg + 40 mg/g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8,37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0,48</w:t>
            </w:r>
          </w:p>
        </w:tc>
      </w:tr>
    </w:tbl>
    <w:p w:rsidR="0084396B" w:rsidRPr="00E74283" w:rsidRDefault="0084396B" w:rsidP="00610322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84396B" w:rsidRPr="00E74283" w:rsidRDefault="0084396B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  <w:r w:rsidRPr="00E74283">
        <w:rPr>
          <w:rFonts w:ascii="Verdana" w:hAnsi="Verdana"/>
          <w:b/>
          <w:sz w:val="16"/>
          <w:szCs w:val="16"/>
          <w:lang w:val="en-US"/>
        </w:rPr>
        <w:t>Uzina de vitamine din Kiev SAP,</w:t>
      </w:r>
      <w:r w:rsidRPr="00E74283">
        <w:rPr>
          <w:rFonts w:ascii="Verdana" w:hAnsi="Verdana"/>
          <w:sz w:val="16"/>
          <w:szCs w:val="16"/>
        </w:rPr>
        <w:t xml:space="preserve"> </w:t>
      </w:r>
      <w:r w:rsidRPr="00E74283">
        <w:rPr>
          <w:rFonts w:ascii="Verdana" w:hAnsi="Verdana"/>
          <w:b/>
          <w:sz w:val="16"/>
          <w:szCs w:val="16"/>
          <w:lang w:val="en-US"/>
        </w:rPr>
        <w:t>Ucraina</w:t>
      </w:r>
    </w:p>
    <w:p w:rsidR="00902BA4" w:rsidRPr="00E74283" w:rsidRDefault="00902BA4" w:rsidP="00902BA4">
      <w:pPr>
        <w:autoSpaceDE w:val="0"/>
        <w:autoSpaceDN w:val="0"/>
        <w:adjustRightInd w:val="0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03"/>
        <w:gridCol w:w="1165"/>
        <w:gridCol w:w="1559"/>
        <w:gridCol w:w="1418"/>
      </w:tblGrid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03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65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1800110027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AEvit®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110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100000 UI + 100 mg</w:t>
            </w:r>
          </w:p>
        </w:tc>
        <w:tc>
          <w:tcPr>
            <w:tcW w:w="1165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42,88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2,46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1800110016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AEvit®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110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100000 UI + 100 mg</w:t>
            </w:r>
          </w:p>
        </w:tc>
        <w:tc>
          <w:tcPr>
            <w:tcW w:w="1165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9,06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0,52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Kievmedpreparat SAP, Ucraina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0100450169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Ambroxol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0,31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0100470091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Amicil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N40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1045,93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60,00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0100550254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Amoxil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19,35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1,11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0200170028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Betasalic®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0,64 mg + 30 mg/g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21,79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1,25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0200090027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Bicillin®-3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pulb./susp.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600000 UA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0,41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0200090016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Bicillin®-5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pulb./susp.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1500000 UA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14,47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0,83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0300250435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Cefazolin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67,99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3,90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0300310478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Ceftriaxon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113,48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6,51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0600140865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Difluzol®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18,30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1,05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0700280016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Glicised®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2600110028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Sonnat®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7,5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0,50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2600110084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Sonnat®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7,5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34,86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2,00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2006920027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ind w:right="-86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Thiotriazolin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52,30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3,00</w:t>
            </w:r>
          </w:p>
        </w:tc>
      </w:tr>
    </w:tbl>
    <w:p w:rsidR="00D6683C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D6683C" w:rsidRPr="00E74283" w:rsidRDefault="00D6683C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Polisan SRL, FFŞT, Rusia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(RUB)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0100150012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Cycloferon®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125 mg/ml 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77,86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257,57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0100150023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Cycloferon®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39,08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129,28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0300891696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Reamberin®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1,5%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45,35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150,00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lastRenderedPageBreak/>
        <w:t>OTCPharm SAP (prod.: Farmstandart-Leksredstva SAD, Rusia), (prod.: Farmstandart-Tomschimfarm SAD, Rusia), Rusia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418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30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0100710142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Arbidol®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 xml:space="preserve">100 mg 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58,40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3,35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2108300242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Arbidol®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38,35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2,20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0307356060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Maxicold® Rino (lămâie)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45,32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2,60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0307356082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Maxicold® Rino (portocală)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45,32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2,60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0307356107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Maxicold® Rino (zmeură)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45,32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2,60</w:t>
            </w:r>
          </w:p>
        </w:tc>
      </w:tr>
    </w:tbl>
    <w:p w:rsidR="0084396B" w:rsidRPr="00E74283" w:rsidRDefault="0084396B" w:rsidP="00610322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84396B" w:rsidRPr="00E74283" w:rsidRDefault="0084396B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Farmstandart-Leksredstva SAD, Rusia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9"/>
        <w:gridCol w:w="1559"/>
        <w:gridCol w:w="1559"/>
        <w:gridCol w:w="1134"/>
        <w:gridCol w:w="993"/>
        <w:gridCol w:w="1559"/>
        <w:gridCol w:w="1418"/>
      </w:tblGrid>
      <w:tr w:rsidR="00A63BA0" w:rsidRPr="00E74283" w:rsidTr="0084396B">
        <w:tc>
          <w:tcPr>
            <w:tcW w:w="730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3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84396B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0300891526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Citramon-Pharmstandard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240 mg/180 mg/30 mg</w:t>
            </w:r>
          </w:p>
        </w:tc>
        <w:tc>
          <w:tcPr>
            <w:tcW w:w="99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0,09</w:t>
            </w:r>
          </w:p>
        </w:tc>
      </w:tr>
      <w:tr w:rsidR="00A63BA0" w:rsidRPr="00E74283" w:rsidTr="0084396B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0300130027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Cărbune activat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0,13</w:t>
            </w:r>
          </w:p>
        </w:tc>
      </w:tr>
      <w:tr w:rsidR="00A63BA0" w:rsidRPr="00E74283" w:rsidTr="0084396B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1600140161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Paracetamol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0,11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Farmstandart-Tomschimfarm SAD, Rusia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457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30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2700420010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Imudon®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N8x5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146,95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8,43</w:t>
            </w:r>
          </w:p>
        </w:tc>
      </w:tr>
      <w:tr w:rsidR="00A63BA0" w:rsidRPr="00E74283" w:rsidTr="00A63BA0">
        <w:trPr>
          <w:trHeight w:val="215"/>
        </w:trPr>
        <w:tc>
          <w:tcPr>
            <w:tcW w:w="730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0300891593</w:t>
            </w:r>
          </w:p>
        </w:tc>
        <w:tc>
          <w:tcPr>
            <w:tcW w:w="1457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Allohol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80 mg+40 mg+5 mg+25 mg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0,21</w:t>
            </w:r>
          </w:p>
        </w:tc>
      </w:tr>
    </w:tbl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Jurabek Laboratories ÎM SRL, Uzbekistan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8"/>
        <w:gridCol w:w="1559"/>
        <w:gridCol w:w="1134"/>
        <w:gridCol w:w="1134"/>
        <w:gridCol w:w="1559"/>
        <w:gridCol w:w="1418"/>
      </w:tblGrid>
      <w:tr w:rsidR="00A63BA0" w:rsidRPr="00E74283" w:rsidTr="00A63BA0">
        <w:tc>
          <w:tcPr>
            <w:tcW w:w="709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1409020015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Acesol-Jurabek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2,0 g + 5,0 g + 1,0 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0,50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0109310062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Acid nicotinic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17,08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0,98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0100580110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Ampiox sodic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0,5 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87,16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5,00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0200130242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Benzilpenicilină sodică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1000000 UA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43,58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2,50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0305620543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Ceftriaxonă sodică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68,86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3,95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0300020643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Clorură de calciu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0,81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1409010014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Disol-Jurabek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2,0 g + 6,0 g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0,60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1200240313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Lidocaină clorhidrat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20,05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1,15</w:t>
            </w:r>
          </w:p>
        </w:tc>
      </w:tr>
      <w:tr w:rsidR="00A63BA0" w:rsidRPr="00E74283" w:rsidTr="00A63BA0">
        <w:trPr>
          <w:trHeight w:val="215"/>
        </w:trPr>
        <w:tc>
          <w:tcPr>
            <w:tcW w:w="709" w:type="dxa"/>
            <w:vAlign w:val="center"/>
          </w:tcPr>
          <w:p w:rsidR="00A63BA0" w:rsidRPr="00E74283" w:rsidRDefault="00A63BA0" w:rsidP="00AD6B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60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1600700291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Novocaină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0,5%</w:t>
            </w:r>
          </w:p>
        </w:tc>
        <w:tc>
          <w:tcPr>
            <w:tcW w:w="1134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1418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74283">
              <w:rPr>
                <w:rFonts w:ascii="Verdana" w:hAnsi="Verdana" w:cs="Tahoma"/>
                <w:sz w:val="16"/>
                <w:szCs w:val="16"/>
              </w:rPr>
              <w:t>0,62</w:t>
            </w:r>
          </w:p>
        </w:tc>
      </w:tr>
    </w:tbl>
    <w:p w:rsidR="00902BA4" w:rsidRPr="00E74283" w:rsidRDefault="00902BA4" w:rsidP="00610322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5A4B01" w:rsidRPr="00E74283" w:rsidRDefault="005A4B01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lastRenderedPageBreak/>
        <w:t>Eurofarmaco SA, ÎCS, Republica Moldova</w:t>
      </w:r>
    </w:p>
    <w:p w:rsidR="00902BA4" w:rsidRPr="00E74283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60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1843"/>
        <w:gridCol w:w="1843"/>
        <w:gridCol w:w="1843"/>
        <w:gridCol w:w="1275"/>
        <w:gridCol w:w="1276"/>
        <w:gridCol w:w="1533"/>
      </w:tblGrid>
      <w:tr w:rsidR="00A63BA0" w:rsidRPr="00E74283" w:rsidTr="00A63BA0">
        <w:tc>
          <w:tcPr>
            <w:tcW w:w="993" w:type="dxa"/>
            <w:vAlign w:val="center"/>
          </w:tcPr>
          <w:p w:rsidR="00A63BA0" w:rsidRPr="00E74283" w:rsidRDefault="00A63BA0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33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A63BA0" w:rsidRPr="00E74283" w:rsidTr="00A63BA0">
        <w:trPr>
          <w:trHeight w:val="215"/>
        </w:trPr>
        <w:tc>
          <w:tcPr>
            <w:tcW w:w="993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0200300935</w:t>
            </w: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Bisoprolol</w:t>
            </w: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276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33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33,79</w:t>
            </w:r>
          </w:p>
        </w:tc>
      </w:tr>
      <w:tr w:rsidR="00A63BA0" w:rsidRPr="00E74283" w:rsidTr="00A63BA0">
        <w:trPr>
          <w:trHeight w:val="215"/>
        </w:trPr>
        <w:tc>
          <w:tcPr>
            <w:tcW w:w="993" w:type="dxa"/>
            <w:vAlign w:val="center"/>
          </w:tcPr>
          <w:p w:rsidR="00A63BA0" w:rsidRPr="00E74283" w:rsidRDefault="00A63BA0" w:rsidP="002159D0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0200300946</w:t>
            </w: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Bisoprolol</w:t>
            </w:r>
          </w:p>
        </w:tc>
        <w:tc>
          <w:tcPr>
            <w:tcW w:w="1843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276" w:type="dxa"/>
            <w:vAlign w:val="center"/>
          </w:tcPr>
          <w:p w:rsidR="00A63BA0" w:rsidRPr="00E74283" w:rsidRDefault="00A63BA0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33" w:type="dxa"/>
            <w:vAlign w:val="center"/>
          </w:tcPr>
          <w:p w:rsidR="00A63BA0" w:rsidRPr="00E74283" w:rsidRDefault="00A63BA0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22,46</w:t>
            </w:r>
          </w:p>
        </w:tc>
      </w:tr>
    </w:tbl>
    <w:p w:rsidR="00902BA4" w:rsidRDefault="00902BA4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610322" w:rsidRPr="00E74283" w:rsidRDefault="00610322" w:rsidP="00902BA4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000000" w:themeColor="text1"/>
          <w:sz w:val="16"/>
          <w:szCs w:val="16"/>
          <w:lang w:val="en-US"/>
        </w:rPr>
      </w:pPr>
      <w:r w:rsidRPr="00E74283">
        <w:rPr>
          <w:rFonts w:ascii="Verdana" w:hAnsi="Verdana"/>
          <w:b/>
          <w:color w:val="000000" w:themeColor="text1"/>
          <w:sz w:val="16"/>
          <w:szCs w:val="16"/>
          <w:lang w:val="en-US"/>
        </w:rPr>
        <w:t>Farmaprim SRL, Republica Moldova</w:t>
      </w:r>
    </w:p>
    <w:p w:rsidR="00902BA4" w:rsidRPr="00E74283" w:rsidRDefault="00902BA4" w:rsidP="00902BA4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1843"/>
        <w:gridCol w:w="1843"/>
        <w:gridCol w:w="1843"/>
        <w:gridCol w:w="1275"/>
        <w:gridCol w:w="1276"/>
        <w:gridCol w:w="1559"/>
      </w:tblGrid>
      <w:tr w:rsidR="00ED59AE" w:rsidRPr="00E74283" w:rsidTr="00ED59AE">
        <w:tc>
          <w:tcPr>
            <w:tcW w:w="993" w:type="dxa"/>
            <w:vAlign w:val="center"/>
          </w:tcPr>
          <w:p w:rsidR="00ED59AE" w:rsidRPr="00E74283" w:rsidRDefault="00ED59A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Denumirea comercială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77"/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ED59AE" w:rsidRPr="00E74283" w:rsidTr="00ED59AE">
        <w:tc>
          <w:tcPr>
            <w:tcW w:w="993" w:type="dxa"/>
            <w:vAlign w:val="center"/>
          </w:tcPr>
          <w:p w:rsidR="00ED59AE" w:rsidRPr="00E74283" w:rsidRDefault="00ED59A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1600720204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185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Neopregnan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ovule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200 mg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N6x2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136,00</w:t>
            </w:r>
          </w:p>
        </w:tc>
      </w:tr>
      <w:tr w:rsidR="00ED59AE" w:rsidRPr="00E74283" w:rsidTr="00ED59AE">
        <w:tc>
          <w:tcPr>
            <w:tcW w:w="993" w:type="dxa"/>
            <w:vAlign w:val="center"/>
          </w:tcPr>
          <w:p w:rsidR="00ED59AE" w:rsidRPr="00E74283" w:rsidRDefault="00ED59A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FF0000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1600720190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Neopregnan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N6x2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197,00</w:t>
            </w:r>
          </w:p>
        </w:tc>
      </w:tr>
    </w:tbl>
    <w:p w:rsidR="00902BA4" w:rsidRDefault="00902BA4" w:rsidP="00E74283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610322" w:rsidRPr="00E74283" w:rsidRDefault="00610322" w:rsidP="00E74283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02BA4" w:rsidRPr="00E74283" w:rsidRDefault="00902BA4" w:rsidP="00902BA4">
      <w:pPr>
        <w:jc w:val="center"/>
        <w:rPr>
          <w:rFonts w:ascii="Verdana" w:hAnsi="Verdana" w:cstheme="minorHAnsi"/>
          <w:b/>
          <w:sz w:val="16"/>
          <w:szCs w:val="16"/>
        </w:rPr>
      </w:pPr>
      <w:r w:rsidRPr="00E74283">
        <w:rPr>
          <w:rFonts w:ascii="Verdana" w:hAnsi="Verdana" w:cstheme="minorHAnsi"/>
          <w:b/>
          <w:sz w:val="16"/>
          <w:szCs w:val="16"/>
        </w:rPr>
        <w:t>ElaDum Pharma SRL, Republica Moldova</w:t>
      </w:r>
    </w:p>
    <w:p w:rsidR="00902BA4" w:rsidRPr="00E74283" w:rsidRDefault="00902BA4" w:rsidP="00902BA4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1843"/>
        <w:gridCol w:w="1843"/>
        <w:gridCol w:w="1843"/>
        <w:gridCol w:w="1275"/>
        <w:gridCol w:w="1276"/>
        <w:gridCol w:w="1559"/>
      </w:tblGrid>
      <w:tr w:rsidR="00ED59AE" w:rsidRPr="00E74283" w:rsidTr="00ED59AE">
        <w:tc>
          <w:tcPr>
            <w:tcW w:w="993" w:type="dxa"/>
            <w:vAlign w:val="center"/>
          </w:tcPr>
          <w:p w:rsidR="00ED59AE" w:rsidRPr="00E74283" w:rsidRDefault="00ED59AE" w:rsidP="00AD6B61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1600650307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Povidon iod-ElaDum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57,57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1600650318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Povidon iod-ElaDum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212,73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1600650329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Povidon iod-ElaDum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120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69,08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1600650330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Povidon iod-ElaDum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39,04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1600650341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Povidon iod-ElaDum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>56,82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1600650352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Povidon iod-ElaDum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 w:cs="Arial"/>
                <w:sz w:val="16"/>
                <w:szCs w:val="16"/>
              </w:rPr>
            </w:pPr>
            <w:r w:rsidRPr="00E74283">
              <w:rPr>
                <w:rFonts w:ascii="Verdana" w:hAnsi="Verdana" w:cs="Arial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/>
                <w:sz w:val="16"/>
                <w:szCs w:val="16"/>
              </w:rPr>
              <w:t xml:space="preserve">106,37 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1900291051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Alcool etilic-ElaDum 70%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70 %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7,60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1900291040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Alcool etilic-ElaDum 70%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70 %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34,75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1900291073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185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Alcool etilic-ElaDum 96%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96 %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ind w:right="-7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7,50</w:t>
            </w:r>
          </w:p>
        </w:tc>
      </w:tr>
      <w:tr w:rsidR="00ED59AE" w:rsidRPr="00E74283" w:rsidTr="00ED59AE">
        <w:trPr>
          <w:trHeight w:val="215"/>
        </w:trPr>
        <w:tc>
          <w:tcPr>
            <w:tcW w:w="993" w:type="dxa"/>
            <w:vAlign w:val="center"/>
          </w:tcPr>
          <w:p w:rsidR="00ED59AE" w:rsidRPr="00E74283" w:rsidRDefault="00ED59AE" w:rsidP="002159D0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1900291062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Alcool etilic-ElaDum 96%</w:t>
            </w:r>
          </w:p>
        </w:tc>
        <w:tc>
          <w:tcPr>
            <w:tcW w:w="1843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ED59AE" w:rsidRPr="00E74283" w:rsidRDefault="00ED59AE" w:rsidP="00AD6B61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96 %</w:t>
            </w:r>
          </w:p>
        </w:tc>
        <w:tc>
          <w:tcPr>
            <w:tcW w:w="1276" w:type="dxa"/>
            <w:vAlign w:val="center"/>
          </w:tcPr>
          <w:p w:rsidR="00ED59AE" w:rsidRPr="00E74283" w:rsidRDefault="00ED59AE" w:rsidP="00AD6B61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1000 ml N1</w:t>
            </w:r>
          </w:p>
        </w:tc>
        <w:tc>
          <w:tcPr>
            <w:tcW w:w="1559" w:type="dxa"/>
            <w:vAlign w:val="center"/>
          </w:tcPr>
          <w:p w:rsidR="00ED59AE" w:rsidRPr="00E74283" w:rsidRDefault="00ED59AE" w:rsidP="00AD6B61">
            <w:pPr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E74283">
              <w:rPr>
                <w:rFonts w:ascii="Verdana" w:hAnsi="Verdana"/>
                <w:color w:val="000000" w:themeColor="text1"/>
                <w:sz w:val="16"/>
                <w:szCs w:val="16"/>
              </w:rPr>
              <w:t>36,50</w:t>
            </w:r>
          </w:p>
        </w:tc>
      </w:tr>
    </w:tbl>
    <w:p w:rsidR="00902BA4" w:rsidRPr="00E74283" w:rsidRDefault="00902BA4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E806FE" w:rsidRPr="00E74283" w:rsidRDefault="00E806FE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D4FCD" w:rsidRPr="00E74283" w:rsidRDefault="00BD4FCD" w:rsidP="00BD4F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AB6EDA" w:rsidRPr="00E74283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Pr="00E74283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Pr="00E74283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Pr="00E74283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Pr="00E74283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Pr="00E74283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F915D9" w:rsidRPr="00E74283" w:rsidRDefault="00F915D9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Pr="00E74283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F7BFC" w:rsidRPr="00E74283" w:rsidRDefault="005F7BF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34191E" w:rsidRPr="00E74283" w:rsidRDefault="0034191E" w:rsidP="00902BA4">
      <w:pPr>
        <w:ind w:right="101"/>
        <w:rPr>
          <w:rFonts w:ascii="Verdana" w:hAnsi="Verdana"/>
          <w:i/>
          <w:sz w:val="16"/>
          <w:szCs w:val="16"/>
        </w:rPr>
      </w:pPr>
    </w:p>
    <w:p w:rsidR="0034191E" w:rsidRPr="00E74283" w:rsidRDefault="0034191E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34191E" w:rsidRPr="00E74283" w:rsidRDefault="0034191E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CC771C" w:rsidRPr="00E74283" w:rsidRDefault="00CC771C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84396B" w:rsidRDefault="0084396B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A4B01" w:rsidRDefault="005A4B01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A4B01" w:rsidRPr="00E74283" w:rsidRDefault="005A4B01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AB6EDA" w:rsidRPr="00E74283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E74283">
        <w:rPr>
          <w:rFonts w:ascii="Verdana" w:hAnsi="Verdana"/>
          <w:i/>
          <w:sz w:val="16"/>
          <w:szCs w:val="16"/>
        </w:rPr>
        <w:lastRenderedPageBreak/>
        <w:t>Anexa nr. 2</w:t>
      </w:r>
    </w:p>
    <w:p w:rsidR="00AB6EDA" w:rsidRPr="00E74283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E74283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AB6EDA" w:rsidRPr="00E74283" w:rsidRDefault="00AB6EDA" w:rsidP="00AB6EDA">
      <w:pPr>
        <w:ind w:right="101"/>
        <w:jc w:val="right"/>
        <w:rPr>
          <w:rFonts w:ascii="Verdana" w:hAnsi="Verdana" w:cstheme="minorHAnsi"/>
          <w:b/>
          <w:sz w:val="16"/>
          <w:szCs w:val="16"/>
        </w:rPr>
      </w:pPr>
      <w:r w:rsidRPr="00E74283">
        <w:rPr>
          <w:rFonts w:ascii="Verdana" w:hAnsi="Verdana"/>
          <w:i/>
          <w:sz w:val="16"/>
          <w:szCs w:val="16"/>
        </w:rPr>
        <w:t xml:space="preserve">                                                                              </w:t>
      </w:r>
      <w:r w:rsidR="00902BA4" w:rsidRPr="00E74283">
        <w:rPr>
          <w:rFonts w:ascii="Verdana" w:hAnsi="Verdana"/>
          <w:i/>
          <w:sz w:val="16"/>
          <w:szCs w:val="16"/>
        </w:rPr>
        <w:t xml:space="preserve">            </w:t>
      </w:r>
      <w:r w:rsidRPr="00E74283">
        <w:rPr>
          <w:rFonts w:ascii="Verdana" w:hAnsi="Verdana"/>
          <w:i/>
          <w:sz w:val="16"/>
          <w:szCs w:val="16"/>
        </w:rPr>
        <w:t xml:space="preserve">nr.  </w:t>
      </w:r>
      <w:r w:rsidRPr="00E74283">
        <w:rPr>
          <w:rFonts w:ascii="Verdana" w:hAnsi="Verdana"/>
          <w:i/>
          <w:sz w:val="16"/>
          <w:szCs w:val="16"/>
          <w:u w:val="single"/>
        </w:rPr>
        <w:t>_</w:t>
      </w:r>
      <w:r w:rsidR="001203A4">
        <w:rPr>
          <w:rFonts w:ascii="Verdana" w:hAnsi="Verdana"/>
          <w:i/>
          <w:sz w:val="16"/>
          <w:szCs w:val="16"/>
          <w:u w:val="single"/>
        </w:rPr>
        <w:t>A07.PS-01.Rg04-245</w:t>
      </w:r>
      <w:r w:rsidR="00902BA4" w:rsidRPr="00E74283">
        <w:rPr>
          <w:rFonts w:ascii="Verdana" w:hAnsi="Verdana"/>
          <w:i/>
          <w:sz w:val="16"/>
          <w:szCs w:val="16"/>
          <w:u w:val="single"/>
        </w:rPr>
        <w:t>_</w:t>
      </w:r>
      <w:r w:rsidRPr="00E74283">
        <w:rPr>
          <w:rFonts w:ascii="Verdana" w:hAnsi="Verdana"/>
          <w:i/>
          <w:sz w:val="16"/>
          <w:szCs w:val="16"/>
          <w:u w:val="single"/>
          <w:lang w:val="en-US"/>
        </w:rPr>
        <w:t xml:space="preserve"> </w:t>
      </w:r>
      <w:r w:rsidRPr="00E74283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               </w:t>
      </w:r>
      <w:r w:rsidRPr="00E74283">
        <w:rPr>
          <w:rFonts w:ascii="Verdana" w:hAnsi="Verdana"/>
          <w:i/>
          <w:sz w:val="16"/>
          <w:szCs w:val="16"/>
        </w:rPr>
        <w:t>din  ,,</w:t>
      </w:r>
      <w:r w:rsidR="00FB6B28" w:rsidRPr="00E74283">
        <w:rPr>
          <w:rFonts w:ascii="Verdana" w:hAnsi="Verdana"/>
          <w:i/>
          <w:sz w:val="16"/>
          <w:szCs w:val="16"/>
          <w:u w:val="single"/>
        </w:rPr>
        <w:t>_</w:t>
      </w:r>
      <w:r w:rsidR="00A743A6">
        <w:rPr>
          <w:rFonts w:ascii="Verdana" w:hAnsi="Verdana"/>
          <w:i/>
          <w:sz w:val="16"/>
          <w:szCs w:val="16"/>
          <w:u w:val="single"/>
        </w:rPr>
        <w:t>30</w:t>
      </w:r>
      <w:r w:rsidR="00902BA4" w:rsidRPr="00E74283">
        <w:rPr>
          <w:rFonts w:ascii="Verdana" w:hAnsi="Verdana"/>
          <w:i/>
          <w:sz w:val="16"/>
          <w:szCs w:val="16"/>
          <w:u w:val="single"/>
        </w:rPr>
        <w:t xml:space="preserve"> </w:t>
      </w:r>
      <w:r w:rsidR="00FB6B28" w:rsidRPr="00E74283">
        <w:rPr>
          <w:rFonts w:ascii="Verdana" w:hAnsi="Verdana"/>
          <w:i/>
          <w:sz w:val="16"/>
          <w:szCs w:val="16"/>
          <w:u w:val="single"/>
        </w:rPr>
        <w:t>_</w:t>
      </w:r>
      <w:r w:rsidRPr="00E74283">
        <w:rPr>
          <w:rFonts w:ascii="Verdana" w:hAnsi="Verdana"/>
          <w:i/>
          <w:sz w:val="16"/>
          <w:szCs w:val="16"/>
        </w:rPr>
        <w:t>”</w:t>
      </w:r>
      <w:r w:rsidRPr="00E74283">
        <w:rPr>
          <w:rFonts w:ascii="Verdana" w:hAnsi="Verdana"/>
          <w:i/>
          <w:sz w:val="16"/>
          <w:szCs w:val="16"/>
          <w:u w:val="single"/>
        </w:rPr>
        <w:t>_</w:t>
      </w:r>
      <w:r w:rsidR="00A743A6">
        <w:rPr>
          <w:rFonts w:ascii="Verdana" w:hAnsi="Verdana"/>
          <w:i/>
          <w:sz w:val="16"/>
          <w:szCs w:val="16"/>
          <w:u w:val="single"/>
        </w:rPr>
        <w:t>11.2017</w:t>
      </w:r>
      <w:bookmarkStart w:id="0" w:name="_GoBack"/>
      <w:bookmarkEnd w:id="0"/>
      <w:r w:rsidRPr="00E74283">
        <w:rPr>
          <w:rFonts w:ascii="Verdana" w:hAnsi="Verdana"/>
          <w:i/>
          <w:sz w:val="16"/>
          <w:szCs w:val="16"/>
          <w:u w:val="single"/>
        </w:rPr>
        <w:t>_</w:t>
      </w:r>
    </w:p>
    <w:p w:rsidR="00AB6EDA" w:rsidRPr="00E74283" w:rsidRDefault="00AB6EDA" w:rsidP="00AB6EDA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AB6EDA" w:rsidRPr="00E74283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LISTA</w:t>
      </w:r>
    </w:p>
    <w:p w:rsidR="00AB6EDA" w:rsidRPr="00E74283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 xml:space="preserve"> medicamentelor generice cu preţuri reevaluate în urma aprobării preţurilor </w:t>
      </w:r>
    </w:p>
    <w:p w:rsidR="00AB6EDA" w:rsidRPr="00E74283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E74283">
        <w:rPr>
          <w:rFonts w:ascii="Verdana" w:hAnsi="Verdana"/>
          <w:b/>
          <w:sz w:val="16"/>
          <w:szCs w:val="16"/>
        </w:rPr>
        <w:t>medicamentelor originale</w:t>
      </w:r>
    </w:p>
    <w:p w:rsidR="00AB6EDA" w:rsidRPr="00E74283" w:rsidRDefault="00AB6EDA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tbl>
      <w:tblPr>
        <w:tblW w:w="11133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620ADE" w:rsidRPr="00E74283" w:rsidTr="00610322">
        <w:trPr>
          <w:trHeight w:val="619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pStyle w:val="HTMLPreformatted"/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Codul medicamentului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Denumirea comercială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Forma farmaceutică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Doza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Divizare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ind w:right="-108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E74283">
              <w:rPr>
                <w:rFonts w:ascii="Verdana" w:hAnsi="Verdana"/>
                <w:bCs/>
                <w:sz w:val="16"/>
                <w:szCs w:val="16"/>
              </w:rPr>
              <w:t>Ţara producătoare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E74283">
              <w:rPr>
                <w:rFonts w:ascii="Verdana" w:hAnsi="Verdana"/>
                <w:bCs/>
                <w:sz w:val="16"/>
                <w:szCs w:val="16"/>
              </w:rPr>
              <w:t>Firma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E74283">
              <w:rPr>
                <w:rFonts w:ascii="Verdana" w:hAnsi="Verdana"/>
                <w:bCs/>
                <w:sz w:val="16"/>
                <w:szCs w:val="16"/>
              </w:rPr>
              <w:t>Denumirea comună internaţională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pStyle w:val="HTMLPreformatted"/>
              <w:ind w:left="-108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Preţ de producător, fără TVA (MDL)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E74283">
              <w:rPr>
                <w:rFonts w:ascii="Verdana" w:hAnsi="Verdana" w:cs="Times New Roman"/>
                <w:sz w:val="16"/>
                <w:szCs w:val="16"/>
                <w:lang w:val="ro-RO"/>
              </w:rPr>
              <w:t>Preţ în valută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ind w:right="-108" w:hanging="62"/>
              <w:rPr>
                <w:rFonts w:ascii="Verdana" w:hAnsi="Verdana"/>
                <w:bCs/>
                <w:sz w:val="16"/>
                <w:szCs w:val="16"/>
              </w:rPr>
            </w:pPr>
            <w:r w:rsidRPr="00E74283">
              <w:rPr>
                <w:rFonts w:ascii="Verdana" w:hAnsi="Verdana"/>
                <w:bCs/>
                <w:sz w:val="16"/>
                <w:szCs w:val="16"/>
              </w:rPr>
              <w:t>Valută</w:t>
            </w:r>
          </w:p>
        </w:tc>
      </w:tr>
      <w:tr w:rsidR="00620ADE" w:rsidRPr="00E74283" w:rsidTr="0061032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1900480026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Imigran™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N2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Marea Britanie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ind w:right="-65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GlaxoSmithKline Export Ltd (prod.: GlaxoSmithKline Pharmaceuticals SA, Polonia)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Sumatriptanum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48,81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428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USD</w:t>
            </w:r>
          </w:p>
        </w:tc>
      </w:tr>
      <w:tr w:rsidR="00620ADE" w:rsidRPr="00E74283" w:rsidTr="0061032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1900480129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Sumamigren®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Polonia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Pharmaceutical Works Polpharma S.A.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ind w:right="-180" w:hanging="43"/>
              <w:jc w:val="both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Sumatriptanum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36,61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2,10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  <w:tr w:rsidR="00620ADE" w:rsidRPr="00E74283" w:rsidTr="0061032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1900480141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Sumamigren®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N2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Polonia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Pharmaceutical Works Polpharma S.A.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ind w:right="-180" w:hanging="43"/>
              <w:jc w:val="both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Sumatriptanum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73,22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4,20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0ADE" w:rsidRPr="00E74283" w:rsidRDefault="00620ADE" w:rsidP="006103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4283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</w:tbl>
    <w:p w:rsidR="00620ADE" w:rsidRPr="00E74283" w:rsidRDefault="00620ADE" w:rsidP="00F8570D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sectPr w:rsidR="00620ADE" w:rsidRPr="00E74283" w:rsidSect="00AD69E3">
      <w:footerReference w:type="even" r:id="rId13"/>
      <w:headerReference w:type="first" r:id="rId14"/>
      <w:footerReference w:type="first" r:id="rId15"/>
      <w:pgSz w:w="11907" w:h="16839" w:code="9"/>
      <w:pgMar w:top="1134" w:right="851" w:bottom="1134" w:left="1701" w:header="709" w:footer="680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3C2" w:rsidRDefault="005643C2">
      <w:r>
        <w:separator/>
      </w:r>
    </w:p>
  </w:endnote>
  <w:endnote w:type="continuationSeparator" w:id="0">
    <w:p w:rsidR="005643C2" w:rsidRDefault="00564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yriad Pro SemiEx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57"/>
      <w:gridCol w:w="9328"/>
    </w:tblGrid>
    <w:tr w:rsidR="00610322" w:rsidRPr="00417713" w:rsidTr="005D7467">
      <w:tc>
        <w:tcPr>
          <w:tcW w:w="134" w:type="pct"/>
          <w:tcBorders>
            <w:right w:val="single" w:sz="12" w:space="0" w:color="7F7F7F"/>
          </w:tcBorders>
        </w:tcPr>
        <w:p w:rsidR="00610322" w:rsidRPr="00417713" w:rsidRDefault="00610322" w:rsidP="005D7467">
          <w:pPr>
            <w:pStyle w:val="Footer"/>
            <w:jc w:val="right"/>
            <w:rPr>
              <w:color w:val="4F81BD"/>
            </w:rPr>
          </w:pPr>
        </w:p>
      </w:tc>
      <w:tc>
        <w:tcPr>
          <w:tcW w:w="4866" w:type="pct"/>
          <w:tcBorders>
            <w:left w:val="single" w:sz="12" w:space="0" w:color="7F7F7F"/>
          </w:tcBorders>
        </w:tcPr>
        <w:p w:rsidR="00610322" w:rsidRPr="00417713" w:rsidRDefault="00610322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610322" w:rsidRPr="00417713" w:rsidRDefault="00610322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Medicines and Medical Devices </w:t>
          </w:r>
          <w: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Agency </w:t>
          </w:r>
        </w:p>
        <w:p w:rsidR="00610322" w:rsidRPr="00417713" w:rsidRDefault="00610322" w:rsidP="005D7467">
          <w:pPr>
            <w:tabs>
              <w:tab w:val="left" w:pos="6630"/>
            </w:tabs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Republica Moldova, MD-2028, Chişinău, str. Korolenko, 2/1</w:t>
          </w: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ab/>
          </w:r>
        </w:p>
        <w:p w:rsidR="00610322" w:rsidRPr="00417713" w:rsidRDefault="00610322" w:rsidP="005D7467">
          <w:pPr>
            <w:rPr>
              <w:color w:val="4F81BD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 xml:space="preserve">tel. +373 22737002, e-mail: </w:t>
          </w:r>
          <w:hyperlink r:id="rId1" w:history="1">
            <w:r w:rsidRPr="00417713">
              <w:rPr>
                <w:rStyle w:val="Hyperlink"/>
                <w:rFonts w:ascii="Myriad Pro SemiExt" w:eastAsia="Times New Roman" w:hAnsi="Myriad Pro SemiExt"/>
                <w:sz w:val="16"/>
                <w:szCs w:val="16"/>
                <w:lang w:val="en-US" w:eastAsia="ru-RU"/>
              </w:rPr>
              <w:t>office@amed.md</w:t>
            </w:r>
          </w:hyperlink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; Web: www.amed.md</w:t>
          </w:r>
        </w:p>
      </w:tc>
    </w:tr>
  </w:tbl>
  <w:p w:rsidR="00610322" w:rsidRDefault="00610322" w:rsidP="00D3268B">
    <w:pPr>
      <w:pStyle w:val="Subsolstn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732" w:type="pct"/>
      <w:tblInd w:w="257" w:type="dxa"/>
      <w:tblBorders>
        <w:left w:val="single" w:sz="18" w:space="0" w:color="auto"/>
        <w:insideV w:val="single" w:sz="18" w:space="0" w:color="auto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6662"/>
      <w:gridCol w:w="2409"/>
    </w:tblGrid>
    <w:tr w:rsidR="00610322" w:rsidRPr="00417713" w:rsidTr="00AD69E3">
      <w:trPr>
        <w:trHeight w:val="924"/>
      </w:trPr>
      <w:tc>
        <w:tcPr>
          <w:tcW w:w="3672" w:type="pct"/>
        </w:tcPr>
        <w:p w:rsidR="00610322" w:rsidRPr="00AD69E3" w:rsidRDefault="00610322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610322" w:rsidRPr="00AD69E3" w:rsidRDefault="00610322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 xml:space="preserve">Medicines and Medical Devices Agency </w:t>
          </w:r>
        </w:p>
        <w:p w:rsidR="00610322" w:rsidRPr="00AD69E3" w:rsidRDefault="00610322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</w:p>
        <w:p w:rsidR="00610322" w:rsidRPr="00AD69E3" w:rsidRDefault="00610322" w:rsidP="00491EDA">
          <w:pPr>
            <w:tabs>
              <w:tab w:val="left" w:pos="6630"/>
            </w:tabs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Republica Moldova, MD-2028, Chişinău, str. Korolenko, 2/1</w:t>
          </w:r>
        </w:p>
        <w:p w:rsidR="00610322" w:rsidRPr="00417713" w:rsidRDefault="00610322" w:rsidP="003C0F27">
          <w:pPr>
            <w:rPr>
              <w:color w:val="4F81BD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tel. +373 22</w:t>
          </w:r>
          <w:r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 884 301</w:t>
          </w: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 xml:space="preserve">, e-mail: </w:t>
          </w:r>
          <w:hyperlink r:id="rId1" w:history="1">
            <w:r w:rsidRPr="00AD69E3">
              <w:rPr>
                <w:rStyle w:val="Hyperlink"/>
                <w:rFonts w:ascii="Myriad Pro SemiExt" w:eastAsia="Times New Roman" w:hAnsi="Myriad Pro SemiExt"/>
                <w:color w:val="auto"/>
                <w:sz w:val="16"/>
                <w:szCs w:val="16"/>
                <w:lang w:val="en-US" w:eastAsia="ru-RU"/>
              </w:rPr>
              <w:t>office@amed.md</w:t>
            </w:r>
          </w:hyperlink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; Web: www.amed.md</w:t>
          </w:r>
        </w:p>
      </w:tc>
      <w:tc>
        <w:tcPr>
          <w:tcW w:w="1328" w:type="pct"/>
        </w:tcPr>
        <w:p w:rsidR="00610322" w:rsidRPr="00417713" w:rsidRDefault="00610322" w:rsidP="003F6EB5">
          <w:pPr>
            <w:jc w:val="right"/>
            <w:rPr>
              <w:color w:val="4F81BD"/>
            </w:rPr>
          </w:pPr>
          <w:r>
            <w:rPr>
              <w:lang w:val="en-US"/>
            </w:rPr>
            <w:drawing>
              <wp:inline distT="0" distB="0" distL="0" distR="0" wp14:anchorId="3B38EF53" wp14:editId="12420DDC">
                <wp:extent cx="723900" cy="716915"/>
                <wp:effectExtent l="0" t="0" r="0" b="6985"/>
                <wp:docPr id="10" name="Picture 10" descr="D:\Documents\amed.md\148841_Zeiche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D:\Documents\amed.md\148841_Zeiche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16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10322" w:rsidRDefault="00610322" w:rsidP="00AF76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3C2" w:rsidRDefault="005643C2">
      <w:r>
        <w:separator/>
      </w:r>
    </w:p>
  </w:footnote>
  <w:footnote w:type="continuationSeparator" w:id="0">
    <w:p w:rsidR="005643C2" w:rsidRDefault="005643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22" w:rsidRDefault="00610322" w:rsidP="00AF7609">
    <w:pPr>
      <w:pStyle w:val="Header"/>
      <w:spacing w:after="0" w:line="120" w:lineRule="auto"/>
      <w:jc w:val="right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784B39F1" wp14:editId="78FAD5E6">
              <wp:simplePos x="0" y="0"/>
              <wp:positionH relativeFrom="column">
                <wp:posOffset>3727450</wp:posOffset>
              </wp:positionH>
              <wp:positionV relativeFrom="paragraph">
                <wp:posOffset>6985</wp:posOffset>
              </wp:positionV>
              <wp:extent cx="2213610" cy="733425"/>
              <wp:effectExtent l="0" t="0" r="0" b="9525"/>
              <wp:wrapNone/>
              <wp:docPr id="2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13610" cy="733425"/>
                        <a:chOff x="7571" y="720"/>
                        <a:chExt cx="3486" cy="1155"/>
                      </a:xfrm>
                    </wpg:grpSpPr>
                    <wps:wsp>
                      <wps:cNvPr id="3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8622" y="965"/>
                          <a:ext cx="2435" cy="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0322" w:rsidRPr="00094445" w:rsidRDefault="00610322" w:rsidP="00094445">
                            <w:pPr>
                              <w:jc w:val="center"/>
                              <w:rPr>
                                <w:rFonts w:ascii="Myriad Pro SemiExt" w:hAnsi="Myriad Pro SemiExt"/>
                                <w:color w:val="FFFFFF"/>
                                <w:sz w:val="8"/>
                                <w:szCs w:val="8"/>
                              </w:rPr>
                            </w:pPr>
                          </w:p>
                          <w:p w:rsidR="00610322" w:rsidRPr="00501DF5" w:rsidRDefault="00610322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GUVERNUL</w:t>
                            </w:r>
                          </w:p>
                          <w:p w:rsidR="00610322" w:rsidRPr="00501DF5" w:rsidRDefault="00610322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REPUBLICII MOLDOVA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wps:wsp>
                      <wps:cNvPr id="4" name="Rectangle 8"/>
                      <wps:cNvSpPr>
                        <a:spLocks noChangeArrowheads="1"/>
                      </wps:cNvSpPr>
                      <wps:spPr bwMode="auto">
                        <a:xfrm>
                          <a:off x="7571" y="892"/>
                          <a:ext cx="1051" cy="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in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19" y="720"/>
                          <a:ext cx="955" cy="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293.5pt;margin-top:.55pt;width:174.3pt;height:57.75pt;z-index:251658752" coordorigin="7571,720" coordsize="3486,1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8622;top:965;width:2435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610322" w:rsidRPr="00094445" w:rsidRDefault="00610322" w:rsidP="00094445">
                      <w:pPr>
                        <w:jc w:val="center"/>
                        <w:rPr>
                          <w:rFonts w:ascii="Myriad Pro SemiExt" w:hAnsi="Myriad Pro SemiExt"/>
                          <w:color w:val="FFFFFF"/>
                          <w:sz w:val="8"/>
                          <w:szCs w:val="8"/>
                        </w:rPr>
                      </w:pPr>
                    </w:p>
                    <w:p w:rsidR="00610322" w:rsidRPr="00501DF5" w:rsidRDefault="00610322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GUVERNUL</w:t>
                      </w:r>
                    </w:p>
                    <w:p w:rsidR="00610322" w:rsidRPr="00501DF5" w:rsidRDefault="00610322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REPUBLICII MOLDOVA</w:t>
                      </w:r>
                    </w:p>
                  </w:txbxContent>
                </v:textbox>
              </v:shape>
              <v:rect id="Rectangle 8" o:spid="_x0000_s1028" style="position:absolute;left:7571;top:892;width:1051;height:8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6" o:spid="_x0000_s1029" type="#_x0000_t75" style="position:absolute;left:7619;top:720;width:955;height:11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9mCzBAAAA2gAAAA8AAABkcnMvZG93bnJldi54bWxEj92KwjAUhO8XfIdwBG8WTRX/qEaRBUFQ&#10;YVd9gENzbIvNSWiytb69EQQvh5n5hlmuW1OJhmpfWlYwHCQgiDOrS84VXM7b/hyED8gaK8uk4EEe&#10;1qvO1xJTbe/8R80p5CJC2KeooAjBpVL6rCCDfmAdcfSutjYYoqxzqWu8R7ip5ChJptJgyXGhQEc/&#10;BWW3079RMKo2v41rL26mv4/z22Hs9sepU6rXbTcLEIHa8Am/2zutYAKvK/EGyN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h9mCzBAAAA2gAAAA8AAAAAAAAAAAAAAAAAnwIA&#10;AGRycy9kb3ducmV2LnhtbFBLBQYAAAAABAAEAPcAAACNAwAAAAA=&#10;">
                <v:imagedata r:id="rId2" o:title=""/>
              </v:shape>
            </v:group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49ECC26E" wp14:editId="1AEBC2C4">
          <wp:simplePos x="0" y="0"/>
          <wp:positionH relativeFrom="column">
            <wp:posOffset>-508635</wp:posOffset>
          </wp:positionH>
          <wp:positionV relativeFrom="paragraph">
            <wp:posOffset>54610</wp:posOffset>
          </wp:positionV>
          <wp:extent cx="2038350" cy="571500"/>
          <wp:effectExtent l="0" t="0" r="0" b="0"/>
          <wp:wrapNone/>
          <wp:docPr id="1" name="Imagine 33" descr="Logo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3" descr="Logo New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10322" w:rsidRDefault="00610322" w:rsidP="00AF7609">
    <w:pPr>
      <w:pStyle w:val="Header"/>
      <w:spacing w:after="0" w:line="120" w:lineRule="auto"/>
      <w:jc w:val="right"/>
    </w:pPr>
  </w:p>
  <w:p w:rsidR="00610322" w:rsidRDefault="00610322" w:rsidP="00AF7609">
    <w:pPr>
      <w:pStyle w:val="Header"/>
      <w:spacing w:after="0" w:line="120" w:lineRule="auto"/>
      <w:jc w:val="right"/>
    </w:pPr>
    <w:r>
      <w:rPr>
        <w:noProof/>
        <w:lang w:val="en-US"/>
      </w:rPr>
      <w:drawing>
        <wp:inline distT="0" distB="0" distL="0" distR="0" wp14:anchorId="619B93A5" wp14:editId="287C14DB">
          <wp:extent cx="4096385" cy="556260"/>
          <wp:effectExtent l="0" t="0" r="0" b="0"/>
          <wp:docPr id="6" name="Imagine 32" descr="Bara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2" descr="Bara New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638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0322" w:rsidRDefault="00610322" w:rsidP="00AF7609">
    <w:pPr>
      <w:pStyle w:val="Header"/>
      <w:spacing w:after="0" w:line="120" w:lineRule="auto"/>
      <w:jc w:val="right"/>
    </w:pPr>
  </w:p>
  <w:p w:rsidR="00610322" w:rsidRPr="00AF7609" w:rsidRDefault="00610322" w:rsidP="00AF7609">
    <w:pPr>
      <w:pStyle w:val="Header"/>
      <w:spacing w:after="0" w:line="120" w:lineRule="auto"/>
      <w:jc w:val="right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4B071C1"/>
    <w:multiLevelType w:val="hybridMultilevel"/>
    <w:tmpl w:val="2A1A6B48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46D33"/>
    <w:multiLevelType w:val="hybridMultilevel"/>
    <w:tmpl w:val="2A1A6B48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043A0"/>
    <w:multiLevelType w:val="hybridMultilevel"/>
    <w:tmpl w:val="2A1A6B48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D36D15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AB3123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1C32B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D352F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340352"/>
    <w:multiLevelType w:val="hybridMultilevel"/>
    <w:tmpl w:val="33FCD958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A07AF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25744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6240F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CA41AB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3B3815"/>
    <w:multiLevelType w:val="hybridMultilevel"/>
    <w:tmpl w:val="0876E06E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8">
    <w:nsid w:val="366B57EF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DF4E4C"/>
    <w:multiLevelType w:val="hybridMultilevel"/>
    <w:tmpl w:val="7286DCCC"/>
    <w:lvl w:ilvl="0" w:tplc="1A768C6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7685AD3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A601B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66136"/>
    <w:multiLevelType w:val="hybridMultilevel"/>
    <w:tmpl w:val="2A1A6B48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E179A"/>
    <w:multiLevelType w:val="hybridMultilevel"/>
    <w:tmpl w:val="6C2C5740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4">
    <w:nsid w:val="4FE95680"/>
    <w:multiLevelType w:val="hybridMultilevel"/>
    <w:tmpl w:val="33FCD958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A54B50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23123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51C91"/>
    <w:multiLevelType w:val="hybridMultilevel"/>
    <w:tmpl w:val="5CE0982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8">
    <w:nsid w:val="62D6715D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BA1409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111BC5"/>
    <w:multiLevelType w:val="hybridMultilevel"/>
    <w:tmpl w:val="17E2A0C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1">
    <w:nsid w:val="698565A4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761128"/>
    <w:multiLevelType w:val="hybridMultilevel"/>
    <w:tmpl w:val="DEB4390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9"/>
  </w:num>
  <w:num w:numId="7">
    <w:abstractNumId w:val="13"/>
  </w:num>
  <w:num w:numId="8">
    <w:abstractNumId w:val="27"/>
  </w:num>
  <w:num w:numId="9">
    <w:abstractNumId w:val="30"/>
  </w:num>
  <w:num w:numId="10">
    <w:abstractNumId w:val="23"/>
  </w:num>
  <w:num w:numId="11">
    <w:abstractNumId w:val="17"/>
  </w:num>
  <w:num w:numId="12">
    <w:abstractNumId w:val="32"/>
  </w:num>
  <w:num w:numId="13">
    <w:abstractNumId w:val="20"/>
  </w:num>
  <w:num w:numId="14">
    <w:abstractNumId w:val="29"/>
  </w:num>
  <w:num w:numId="15">
    <w:abstractNumId w:val="26"/>
  </w:num>
  <w:num w:numId="16">
    <w:abstractNumId w:val="21"/>
  </w:num>
  <w:num w:numId="17">
    <w:abstractNumId w:val="12"/>
  </w:num>
  <w:num w:numId="18">
    <w:abstractNumId w:val="28"/>
  </w:num>
  <w:num w:numId="19">
    <w:abstractNumId w:val="31"/>
  </w:num>
  <w:num w:numId="20">
    <w:abstractNumId w:val="18"/>
  </w:num>
  <w:num w:numId="21">
    <w:abstractNumId w:val="11"/>
  </w:num>
  <w:num w:numId="22">
    <w:abstractNumId w:val="25"/>
  </w:num>
  <w:num w:numId="23">
    <w:abstractNumId w:val="16"/>
  </w:num>
  <w:num w:numId="24">
    <w:abstractNumId w:val="6"/>
  </w:num>
  <w:num w:numId="25">
    <w:abstractNumId w:val="14"/>
  </w:num>
  <w:num w:numId="26">
    <w:abstractNumId w:val="8"/>
  </w:num>
  <w:num w:numId="27">
    <w:abstractNumId w:val="9"/>
  </w:num>
  <w:num w:numId="28">
    <w:abstractNumId w:val="15"/>
  </w:num>
  <w:num w:numId="29">
    <w:abstractNumId w:val="10"/>
  </w:num>
  <w:num w:numId="30">
    <w:abstractNumId w:val="24"/>
  </w:num>
  <w:num w:numId="31">
    <w:abstractNumId w:val="22"/>
  </w:num>
  <w:num w:numId="32">
    <w:abstractNumId w:val="5"/>
  </w:num>
  <w:num w:numId="33">
    <w:abstractNumId w:val="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hideGrammaticalErrors/>
  <w:proofState w:spelling="clean"/>
  <w:attachedTemplate r:id="rId1"/>
  <w:defaultTabStop w:val="709"/>
  <w:hyphenationZone w:val="4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55"/>
    <w:rsid w:val="00004D30"/>
    <w:rsid w:val="00022C27"/>
    <w:rsid w:val="00023A86"/>
    <w:rsid w:val="0003071F"/>
    <w:rsid w:val="00031B5D"/>
    <w:rsid w:val="00043D55"/>
    <w:rsid w:val="00044E95"/>
    <w:rsid w:val="0005244B"/>
    <w:rsid w:val="00062806"/>
    <w:rsid w:val="000630F2"/>
    <w:rsid w:val="00072BFF"/>
    <w:rsid w:val="000839F3"/>
    <w:rsid w:val="000842B0"/>
    <w:rsid w:val="000921B6"/>
    <w:rsid w:val="00094445"/>
    <w:rsid w:val="00096908"/>
    <w:rsid w:val="000B247B"/>
    <w:rsid w:val="000B2F03"/>
    <w:rsid w:val="000B5726"/>
    <w:rsid w:val="000C35B3"/>
    <w:rsid w:val="00106009"/>
    <w:rsid w:val="001203A4"/>
    <w:rsid w:val="001224C1"/>
    <w:rsid w:val="00122A94"/>
    <w:rsid w:val="00147E72"/>
    <w:rsid w:val="0015249D"/>
    <w:rsid w:val="00165F06"/>
    <w:rsid w:val="0017705F"/>
    <w:rsid w:val="00177C47"/>
    <w:rsid w:val="00191751"/>
    <w:rsid w:val="00197FA6"/>
    <w:rsid w:val="001B1298"/>
    <w:rsid w:val="001B15CC"/>
    <w:rsid w:val="001B201F"/>
    <w:rsid w:val="001B59A8"/>
    <w:rsid w:val="001E1196"/>
    <w:rsid w:val="001E1AE4"/>
    <w:rsid w:val="001E2864"/>
    <w:rsid w:val="00202FA5"/>
    <w:rsid w:val="002056B6"/>
    <w:rsid w:val="0021020F"/>
    <w:rsid w:val="0021435C"/>
    <w:rsid w:val="002159D0"/>
    <w:rsid w:val="00220B3B"/>
    <w:rsid w:val="00221754"/>
    <w:rsid w:val="002254E3"/>
    <w:rsid w:val="002323E8"/>
    <w:rsid w:val="00232F78"/>
    <w:rsid w:val="00234CA8"/>
    <w:rsid w:val="00235FC1"/>
    <w:rsid w:val="00250659"/>
    <w:rsid w:val="00253F2C"/>
    <w:rsid w:val="002551E7"/>
    <w:rsid w:val="00257BFB"/>
    <w:rsid w:val="00261DE0"/>
    <w:rsid w:val="00263A0C"/>
    <w:rsid w:val="00265116"/>
    <w:rsid w:val="00270A57"/>
    <w:rsid w:val="00283140"/>
    <w:rsid w:val="002869A1"/>
    <w:rsid w:val="00295183"/>
    <w:rsid w:val="002A1D01"/>
    <w:rsid w:val="002A2CCA"/>
    <w:rsid w:val="002A4840"/>
    <w:rsid w:val="002B06F6"/>
    <w:rsid w:val="002B1D84"/>
    <w:rsid w:val="002B1DBF"/>
    <w:rsid w:val="002C49A2"/>
    <w:rsid w:val="002C4B84"/>
    <w:rsid w:val="002C5095"/>
    <w:rsid w:val="002D16B9"/>
    <w:rsid w:val="002E1244"/>
    <w:rsid w:val="002E494F"/>
    <w:rsid w:val="002F7B9E"/>
    <w:rsid w:val="0031023A"/>
    <w:rsid w:val="00311B85"/>
    <w:rsid w:val="00312E3B"/>
    <w:rsid w:val="00313406"/>
    <w:rsid w:val="003153BF"/>
    <w:rsid w:val="003170A6"/>
    <w:rsid w:val="003200E3"/>
    <w:rsid w:val="00321CCB"/>
    <w:rsid w:val="0034191E"/>
    <w:rsid w:val="00343F23"/>
    <w:rsid w:val="0035104B"/>
    <w:rsid w:val="00352C4D"/>
    <w:rsid w:val="0035782D"/>
    <w:rsid w:val="003744D9"/>
    <w:rsid w:val="00374545"/>
    <w:rsid w:val="00377F46"/>
    <w:rsid w:val="00387A8D"/>
    <w:rsid w:val="003A2619"/>
    <w:rsid w:val="003A7609"/>
    <w:rsid w:val="003B0DAA"/>
    <w:rsid w:val="003C0F27"/>
    <w:rsid w:val="003C7819"/>
    <w:rsid w:val="003D2B9B"/>
    <w:rsid w:val="003E5FE3"/>
    <w:rsid w:val="003F04DC"/>
    <w:rsid w:val="003F3D38"/>
    <w:rsid w:val="003F6EB5"/>
    <w:rsid w:val="00405D5D"/>
    <w:rsid w:val="00411E95"/>
    <w:rsid w:val="00417713"/>
    <w:rsid w:val="00423B0C"/>
    <w:rsid w:val="004431DD"/>
    <w:rsid w:val="00450AE2"/>
    <w:rsid w:val="00455CF7"/>
    <w:rsid w:val="00474770"/>
    <w:rsid w:val="00477447"/>
    <w:rsid w:val="00491EDA"/>
    <w:rsid w:val="004967FB"/>
    <w:rsid w:val="004A189C"/>
    <w:rsid w:val="004B3120"/>
    <w:rsid w:val="004B40DA"/>
    <w:rsid w:val="004B4E8B"/>
    <w:rsid w:val="004C30DA"/>
    <w:rsid w:val="004C79BE"/>
    <w:rsid w:val="004D2399"/>
    <w:rsid w:val="004D2681"/>
    <w:rsid w:val="004E0378"/>
    <w:rsid w:val="004E4C17"/>
    <w:rsid w:val="004F0C24"/>
    <w:rsid w:val="004F0CB2"/>
    <w:rsid w:val="004F3BB6"/>
    <w:rsid w:val="00501DF5"/>
    <w:rsid w:val="00503241"/>
    <w:rsid w:val="005123EE"/>
    <w:rsid w:val="00512EA4"/>
    <w:rsid w:val="005256DC"/>
    <w:rsid w:val="005443F4"/>
    <w:rsid w:val="005529C6"/>
    <w:rsid w:val="00561C77"/>
    <w:rsid w:val="00563AF0"/>
    <w:rsid w:val="005643C2"/>
    <w:rsid w:val="005664E3"/>
    <w:rsid w:val="0057203B"/>
    <w:rsid w:val="00572079"/>
    <w:rsid w:val="0057290F"/>
    <w:rsid w:val="00580A38"/>
    <w:rsid w:val="00582305"/>
    <w:rsid w:val="00596541"/>
    <w:rsid w:val="005A4B01"/>
    <w:rsid w:val="005B0207"/>
    <w:rsid w:val="005B25CE"/>
    <w:rsid w:val="005B689E"/>
    <w:rsid w:val="005D7467"/>
    <w:rsid w:val="005E0411"/>
    <w:rsid w:val="005E6196"/>
    <w:rsid w:val="005F7BFC"/>
    <w:rsid w:val="00601870"/>
    <w:rsid w:val="00610322"/>
    <w:rsid w:val="0061701D"/>
    <w:rsid w:val="00620604"/>
    <w:rsid w:val="00620ADE"/>
    <w:rsid w:val="00634072"/>
    <w:rsid w:val="00636ED9"/>
    <w:rsid w:val="00655C90"/>
    <w:rsid w:val="00672097"/>
    <w:rsid w:val="00673282"/>
    <w:rsid w:val="00683C0B"/>
    <w:rsid w:val="006962CD"/>
    <w:rsid w:val="00697C1B"/>
    <w:rsid w:val="006B7A37"/>
    <w:rsid w:val="006C176F"/>
    <w:rsid w:val="006D667C"/>
    <w:rsid w:val="006D6F2B"/>
    <w:rsid w:val="006E2BE2"/>
    <w:rsid w:val="0070186F"/>
    <w:rsid w:val="00720106"/>
    <w:rsid w:val="0072025A"/>
    <w:rsid w:val="007265FE"/>
    <w:rsid w:val="007312A1"/>
    <w:rsid w:val="007346C8"/>
    <w:rsid w:val="00740AB2"/>
    <w:rsid w:val="00742C58"/>
    <w:rsid w:val="007463DD"/>
    <w:rsid w:val="00746A3F"/>
    <w:rsid w:val="00760CBA"/>
    <w:rsid w:val="00761620"/>
    <w:rsid w:val="007645FB"/>
    <w:rsid w:val="00774E5F"/>
    <w:rsid w:val="00775624"/>
    <w:rsid w:val="0078617E"/>
    <w:rsid w:val="007964EF"/>
    <w:rsid w:val="007A0D6D"/>
    <w:rsid w:val="007A1971"/>
    <w:rsid w:val="007C041A"/>
    <w:rsid w:val="007C09B3"/>
    <w:rsid w:val="007D0663"/>
    <w:rsid w:val="007D58C1"/>
    <w:rsid w:val="007E2B71"/>
    <w:rsid w:val="007E3BDB"/>
    <w:rsid w:val="007E7CE4"/>
    <w:rsid w:val="007F30D4"/>
    <w:rsid w:val="007F384B"/>
    <w:rsid w:val="007F49D7"/>
    <w:rsid w:val="00802C94"/>
    <w:rsid w:val="008063EB"/>
    <w:rsid w:val="00824757"/>
    <w:rsid w:val="00827994"/>
    <w:rsid w:val="008369AF"/>
    <w:rsid w:val="00842F3A"/>
    <w:rsid w:val="0084336A"/>
    <w:rsid w:val="0084396B"/>
    <w:rsid w:val="00847C37"/>
    <w:rsid w:val="00854A41"/>
    <w:rsid w:val="00855B3D"/>
    <w:rsid w:val="00872AC7"/>
    <w:rsid w:val="00873018"/>
    <w:rsid w:val="00882A78"/>
    <w:rsid w:val="00896B4B"/>
    <w:rsid w:val="008977EA"/>
    <w:rsid w:val="008A343C"/>
    <w:rsid w:val="008E550D"/>
    <w:rsid w:val="008F4F2D"/>
    <w:rsid w:val="00900C4E"/>
    <w:rsid w:val="00901ADC"/>
    <w:rsid w:val="00901F2C"/>
    <w:rsid w:val="00902BA4"/>
    <w:rsid w:val="00924B89"/>
    <w:rsid w:val="00950799"/>
    <w:rsid w:val="00952EC2"/>
    <w:rsid w:val="00960273"/>
    <w:rsid w:val="00962ABF"/>
    <w:rsid w:val="00966387"/>
    <w:rsid w:val="00967091"/>
    <w:rsid w:val="00972AC0"/>
    <w:rsid w:val="00977742"/>
    <w:rsid w:val="0098474B"/>
    <w:rsid w:val="00992824"/>
    <w:rsid w:val="009A1D14"/>
    <w:rsid w:val="009B2280"/>
    <w:rsid w:val="009C3CEB"/>
    <w:rsid w:val="009C64BA"/>
    <w:rsid w:val="009E1EA8"/>
    <w:rsid w:val="009F5B33"/>
    <w:rsid w:val="00A0249F"/>
    <w:rsid w:val="00A02A3A"/>
    <w:rsid w:val="00A12F6E"/>
    <w:rsid w:val="00A16976"/>
    <w:rsid w:val="00A23B88"/>
    <w:rsid w:val="00A3377A"/>
    <w:rsid w:val="00A412E8"/>
    <w:rsid w:val="00A43A16"/>
    <w:rsid w:val="00A63BA0"/>
    <w:rsid w:val="00A64EF0"/>
    <w:rsid w:val="00A709D6"/>
    <w:rsid w:val="00A743A6"/>
    <w:rsid w:val="00A77F95"/>
    <w:rsid w:val="00AA63DE"/>
    <w:rsid w:val="00AB173D"/>
    <w:rsid w:val="00AB2DFC"/>
    <w:rsid w:val="00AB5C09"/>
    <w:rsid w:val="00AB6EDA"/>
    <w:rsid w:val="00AC0243"/>
    <w:rsid w:val="00AC1212"/>
    <w:rsid w:val="00AC261B"/>
    <w:rsid w:val="00AC3CF9"/>
    <w:rsid w:val="00AD69E3"/>
    <w:rsid w:val="00AD6B61"/>
    <w:rsid w:val="00AE6A3A"/>
    <w:rsid w:val="00AF5A44"/>
    <w:rsid w:val="00AF7609"/>
    <w:rsid w:val="00B00D43"/>
    <w:rsid w:val="00B303E3"/>
    <w:rsid w:val="00B31856"/>
    <w:rsid w:val="00B36527"/>
    <w:rsid w:val="00B425BA"/>
    <w:rsid w:val="00B4338B"/>
    <w:rsid w:val="00B43799"/>
    <w:rsid w:val="00B4771B"/>
    <w:rsid w:val="00B54E47"/>
    <w:rsid w:val="00B6692C"/>
    <w:rsid w:val="00B861E4"/>
    <w:rsid w:val="00B922D8"/>
    <w:rsid w:val="00BA14FB"/>
    <w:rsid w:val="00BA5535"/>
    <w:rsid w:val="00BC3AE4"/>
    <w:rsid w:val="00BD00F1"/>
    <w:rsid w:val="00BD4FCD"/>
    <w:rsid w:val="00BD5006"/>
    <w:rsid w:val="00BE04A8"/>
    <w:rsid w:val="00BF3080"/>
    <w:rsid w:val="00C06F31"/>
    <w:rsid w:val="00C22476"/>
    <w:rsid w:val="00C24BAC"/>
    <w:rsid w:val="00C42CD0"/>
    <w:rsid w:val="00C44736"/>
    <w:rsid w:val="00C52D95"/>
    <w:rsid w:val="00C652E5"/>
    <w:rsid w:val="00C67F4F"/>
    <w:rsid w:val="00C73F05"/>
    <w:rsid w:val="00C80C94"/>
    <w:rsid w:val="00C8376D"/>
    <w:rsid w:val="00C8443D"/>
    <w:rsid w:val="00CA1A41"/>
    <w:rsid w:val="00CB4868"/>
    <w:rsid w:val="00CB6857"/>
    <w:rsid w:val="00CB73F6"/>
    <w:rsid w:val="00CC6743"/>
    <w:rsid w:val="00CC771C"/>
    <w:rsid w:val="00CD2486"/>
    <w:rsid w:val="00CD4E07"/>
    <w:rsid w:val="00CD7D30"/>
    <w:rsid w:val="00CF75E4"/>
    <w:rsid w:val="00D06126"/>
    <w:rsid w:val="00D14D5B"/>
    <w:rsid w:val="00D20066"/>
    <w:rsid w:val="00D3162C"/>
    <w:rsid w:val="00D32250"/>
    <w:rsid w:val="00D3268B"/>
    <w:rsid w:val="00D35D17"/>
    <w:rsid w:val="00D42B59"/>
    <w:rsid w:val="00D45598"/>
    <w:rsid w:val="00D551E5"/>
    <w:rsid w:val="00D60C4C"/>
    <w:rsid w:val="00D6683C"/>
    <w:rsid w:val="00D668B2"/>
    <w:rsid w:val="00D83162"/>
    <w:rsid w:val="00D93938"/>
    <w:rsid w:val="00D979F9"/>
    <w:rsid w:val="00DA294A"/>
    <w:rsid w:val="00DA46F2"/>
    <w:rsid w:val="00DB7D29"/>
    <w:rsid w:val="00DC6704"/>
    <w:rsid w:val="00DC7166"/>
    <w:rsid w:val="00DC7285"/>
    <w:rsid w:val="00DD3FE5"/>
    <w:rsid w:val="00DD6D32"/>
    <w:rsid w:val="00DE783E"/>
    <w:rsid w:val="00DF0078"/>
    <w:rsid w:val="00DF1D11"/>
    <w:rsid w:val="00E201BD"/>
    <w:rsid w:val="00E20561"/>
    <w:rsid w:val="00E25141"/>
    <w:rsid w:val="00E31398"/>
    <w:rsid w:val="00E341B0"/>
    <w:rsid w:val="00E341B2"/>
    <w:rsid w:val="00E3734C"/>
    <w:rsid w:val="00E7300E"/>
    <w:rsid w:val="00E74283"/>
    <w:rsid w:val="00E806FE"/>
    <w:rsid w:val="00E861FE"/>
    <w:rsid w:val="00E94D66"/>
    <w:rsid w:val="00EA757F"/>
    <w:rsid w:val="00EC24AC"/>
    <w:rsid w:val="00EC4265"/>
    <w:rsid w:val="00ED59AE"/>
    <w:rsid w:val="00EF2EA7"/>
    <w:rsid w:val="00F10502"/>
    <w:rsid w:val="00F1329F"/>
    <w:rsid w:val="00F15BD9"/>
    <w:rsid w:val="00F1682B"/>
    <w:rsid w:val="00F31840"/>
    <w:rsid w:val="00F32287"/>
    <w:rsid w:val="00F345F9"/>
    <w:rsid w:val="00F423C1"/>
    <w:rsid w:val="00F430BE"/>
    <w:rsid w:val="00F438DC"/>
    <w:rsid w:val="00F43F27"/>
    <w:rsid w:val="00F47B11"/>
    <w:rsid w:val="00F844E3"/>
    <w:rsid w:val="00F8512C"/>
    <w:rsid w:val="00F8570D"/>
    <w:rsid w:val="00F915D9"/>
    <w:rsid w:val="00FA26BB"/>
    <w:rsid w:val="00FA659D"/>
    <w:rsid w:val="00FA7153"/>
    <w:rsid w:val="00FB5648"/>
    <w:rsid w:val="00FB6B28"/>
    <w:rsid w:val="00FC1B91"/>
    <w:rsid w:val="00FC2280"/>
    <w:rsid w:val="00FC4091"/>
    <w:rsid w:val="00FD22BE"/>
    <w:rsid w:val="00FF10FF"/>
    <w:rsid w:val="00FF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unhideWhenUsed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unhideWhenUsed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unhideWhenUsed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3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  <w:style w:type="paragraph" w:customStyle="1" w:styleId="1">
    <w:name w:val="Без интервала1"/>
    <w:basedOn w:val="Normal"/>
    <w:link w:val="a"/>
    <w:uiPriority w:val="1"/>
    <w:qFormat/>
    <w:rsid w:val="00BD4FCD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BD4FCD"/>
    <w:rPr>
      <w:lang w:val="ro-RO"/>
    </w:rPr>
  </w:style>
  <w:style w:type="character" w:customStyle="1" w:styleId="10">
    <w:name w:val="Замещающий текст1"/>
    <w:uiPriority w:val="99"/>
    <w:unhideWhenUsed/>
    <w:rsid w:val="00BD4FCD"/>
    <w:rPr>
      <w:color w:val="808080"/>
    </w:rPr>
  </w:style>
  <w:style w:type="character" w:customStyle="1" w:styleId="11">
    <w:name w:val="Название книги1"/>
    <w:uiPriority w:val="33"/>
    <w:qFormat/>
    <w:rsid w:val="00BD4FCD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character" w:customStyle="1" w:styleId="12">
    <w:name w:val="Сильное выделение1"/>
    <w:uiPriority w:val="21"/>
    <w:qFormat/>
    <w:rsid w:val="00BD4FCD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BD4FCD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BD4FCD"/>
    <w:rPr>
      <w:b/>
      <w:bCs/>
      <w:i/>
      <w:iCs/>
      <w:color w:val="4F81BD"/>
      <w:lang w:val="ro-RO"/>
    </w:rPr>
  </w:style>
  <w:style w:type="character" w:customStyle="1" w:styleId="14">
    <w:name w:val="Сильная ссылка1"/>
    <w:uiPriority w:val="32"/>
    <w:qFormat/>
    <w:rsid w:val="00BD4FCD"/>
    <w:rPr>
      <w:smallCaps/>
      <w:spacing w:val="5"/>
      <w:u w:val="single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BD4FCD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BD4FCD"/>
    <w:rPr>
      <w:i/>
      <w:iCs/>
      <w:color w:val="000000"/>
      <w:lang w:val="ro-RO"/>
    </w:rPr>
  </w:style>
  <w:style w:type="character" w:customStyle="1" w:styleId="15">
    <w:name w:val="Слабое выделение1"/>
    <w:uiPriority w:val="19"/>
    <w:qFormat/>
    <w:rsid w:val="00BD4FCD"/>
    <w:rPr>
      <w:i/>
      <w:iCs/>
    </w:rPr>
  </w:style>
  <w:style w:type="character" w:customStyle="1" w:styleId="16">
    <w:name w:val="Слабая ссылка1"/>
    <w:uiPriority w:val="31"/>
    <w:qFormat/>
    <w:rsid w:val="00BD4FCD"/>
    <w:rPr>
      <w:smallCaps/>
    </w:rPr>
  </w:style>
  <w:style w:type="paragraph" w:customStyle="1" w:styleId="Adresaexpeditorului1">
    <w:name w:val="Adresa expeditorului1"/>
    <w:basedOn w:val="1"/>
    <w:uiPriority w:val="2"/>
    <w:qFormat/>
    <w:rsid w:val="00BD4FCD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17">
    <w:name w:val="Абзац списка1"/>
    <w:basedOn w:val="Normal"/>
    <w:uiPriority w:val="34"/>
    <w:qFormat/>
    <w:rsid w:val="00BD4FCD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BD4FCD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character" w:customStyle="1" w:styleId="apple-converted-space">
    <w:name w:val="apple-converted-space"/>
    <w:basedOn w:val="DefaultParagraphFont"/>
    <w:rsid w:val="00BD4FCD"/>
  </w:style>
  <w:style w:type="paragraph" w:customStyle="1" w:styleId="20">
    <w:name w:val="Абзац списка2"/>
    <w:basedOn w:val="Normal"/>
    <w:rsid w:val="00BD4FCD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BD4FCD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BD4FCD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BD4FCD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unhideWhenUsed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unhideWhenUsed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unhideWhenUsed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3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  <w:style w:type="paragraph" w:customStyle="1" w:styleId="1">
    <w:name w:val="Без интервала1"/>
    <w:basedOn w:val="Normal"/>
    <w:link w:val="a"/>
    <w:uiPriority w:val="1"/>
    <w:qFormat/>
    <w:rsid w:val="00BD4FCD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BD4FCD"/>
    <w:rPr>
      <w:lang w:val="ro-RO"/>
    </w:rPr>
  </w:style>
  <w:style w:type="character" w:customStyle="1" w:styleId="10">
    <w:name w:val="Замещающий текст1"/>
    <w:uiPriority w:val="99"/>
    <w:unhideWhenUsed/>
    <w:rsid w:val="00BD4FCD"/>
    <w:rPr>
      <w:color w:val="808080"/>
    </w:rPr>
  </w:style>
  <w:style w:type="character" w:customStyle="1" w:styleId="11">
    <w:name w:val="Название книги1"/>
    <w:uiPriority w:val="33"/>
    <w:qFormat/>
    <w:rsid w:val="00BD4FCD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character" w:customStyle="1" w:styleId="12">
    <w:name w:val="Сильное выделение1"/>
    <w:uiPriority w:val="21"/>
    <w:qFormat/>
    <w:rsid w:val="00BD4FCD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BD4FCD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BD4FCD"/>
    <w:rPr>
      <w:b/>
      <w:bCs/>
      <w:i/>
      <w:iCs/>
      <w:color w:val="4F81BD"/>
      <w:lang w:val="ro-RO"/>
    </w:rPr>
  </w:style>
  <w:style w:type="character" w:customStyle="1" w:styleId="14">
    <w:name w:val="Сильная ссылка1"/>
    <w:uiPriority w:val="32"/>
    <w:qFormat/>
    <w:rsid w:val="00BD4FCD"/>
    <w:rPr>
      <w:smallCaps/>
      <w:spacing w:val="5"/>
      <w:u w:val="single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BD4FCD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BD4FCD"/>
    <w:rPr>
      <w:i/>
      <w:iCs/>
      <w:color w:val="000000"/>
      <w:lang w:val="ro-RO"/>
    </w:rPr>
  </w:style>
  <w:style w:type="character" w:customStyle="1" w:styleId="15">
    <w:name w:val="Слабое выделение1"/>
    <w:uiPriority w:val="19"/>
    <w:qFormat/>
    <w:rsid w:val="00BD4FCD"/>
    <w:rPr>
      <w:i/>
      <w:iCs/>
    </w:rPr>
  </w:style>
  <w:style w:type="character" w:customStyle="1" w:styleId="16">
    <w:name w:val="Слабая ссылка1"/>
    <w:uiPriority w:val="31"/>
    <w:qFormat/>
    <w:rsid w:val="00BD4FCD"/>
    <w:rPr>
      <w:smallCaps/>
    </w:rPr>
  </w:style>
  <w:style w:type="paragraph" w:customStyle="1" w:styleId="Adresaexpeditorului1">
    <w:name w:val="Adresa expeditorului1"/>
    <w:basedOn w:val="1"/>
    <w:uiPriority w:val="2"/>
    <w:qFormat/>
    <w:rsid w:val="00BD4FCD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17">
    <w:name w:val="Абзац списка1"/>
    <w:basedOn w:val="Normal"/>
    <w:uiPriority w:val="34"/>
    <w:qFormat/>
    <w:rsid w:val="00BD4FCD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BD4FCD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character" w:customStyle="1" w:styleId="apple-converted-space">
    <w:name w:val="apple-converted-space"/>
    <w:basedOn w:val="DefaultParagraphFont"/>
    <w:rsid w:val="00BD4FCD"/>
  </w:style>
  <w:style w:type="paragraph" w:customStyle="1" w:styleId="20">
    <w:name w:val="Абзац списка2"/>
    <w:basedOn w:val="Normal"/>
    <w:rsid w:val="00BD4FCD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BD4FCD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BD4FCD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BD4FC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0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amed.md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hyperlink" Target="mailto:office@amed.md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Origin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tns:customPropertyEditors xmlns:tns="http://schemas.microsoft.com/office/2006/customDocumentInformationPanel">
  <tns:showOnOpen/>
  <tns:defaultPropertyEditorNamespace/>
</tns:customPropertyEdito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E45F724-1C19-43E8-AA8D-805D99115A37}">
  <ds:schemaRefs>
    <ds:schemaRef ds:uri="http://schemas.microsoft.com/office/2006/coverPageProps"/>
  </ds:schemaRefs>
</ds:datastoreItem>
</file>

<file path=customXml/itemProps3.xml><?xml version="1.0" encoding="utf-8"?>
<ds:datastoreItem xmlns:ds="http://schemas.openxmlformats.org/officeDocument/2006/customXml" ds:itemID="{4A9EC924-C89E-4061-91F9-427EF8E9C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2111E0-E601-405A-A8CC-A455F4987CA9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D70D7B17-84A7-40D9-9410-84F2B2E54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OriginLetter</Template>
  <TotalTime>855</TotalTime>
  <Pages>19</Pages>
  <Words>6405</Words>
  <Characters>36511</Characters>
  <Application>Microsoft Office Word</Application>
  <DocSecurity>0</DocSecurity>
  <Lines>304</Lines>
  <Paragraphs>85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Letter (Origin theme)</vt:lpstr>
      <vt:lpstr>Letter (Origin theme)</vt:lpstr>
      <vt:lpstr>Letter (Origin theme)</vt:lpstr>
    </vt:vector>
  </TitlesOfParts>
  <Company>CtrlSoft</Company>
  <LinksUpToDate>false</LinksUpToDate>
  <CharactersWithSpaces>42831</CharactersWithSpaces>
  <SharedDoc>false</SharedDoc>
  <HLinks>
    <vt:vector size="12" baseType="variant">
      <vt:variant>
        <vt:i4>2883594</vt:i4>
      </vt:variant>
      <vt:variant>
        <vt:i4>6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  <vt:variant>
        <vt:i4>2883594</vt:i4>
      </vt:variant>
      <vt:variant>
        <vt:i4>0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adin</dc:creator>
  <cp:lastModifiedBy>Nadejda Caraman</cp:lastModifiedBy>
  <cp:revision>92</cp:revision>
  <cp:lastPrinted>2017-11-30T07:42:00Z</cp:lastPrinted>
  <dcterms:created xsi:type="dcterms:W3CDTF">2017-08-24T11:42:00Z</dcterms:created>
  <dcterms:modified xsi:type="dcterms:W3CDTF">2017-11-30T12:57:00Z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